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2B7A" w14:textId="77777777" w:rsidR="00232C61" w:rsidRDefault="00232C61" w:rsidP="00A334F9">
      <w:pPr>
        <w:ind w:left="630" w:right="450"/>
        <w:jc w:val="center"/>
        <w:rPr>
          <w:rFonts w:ascii="Book Antiqua" w:hAnsi="Book Antiqua"/>
          <w:b/>
        </w:rPr>
      </w:pPr>
      <w:bookmarkStart w:id="0" w:name="_Hlk30365799"/>
      <w:r w:rsidRPr="005415D5">
        <w:rPr>
          <w:rFonts w:ascii="Book Antiqua" w:hAnsi="Book Antiqua"/>
          <w:b/>
        </w:rPr>
        <w:t>EARLY STAGE (BIRTH – PRE-SCHOOL</w:t>
      </w:r>
      <w:r w:rsidRPr="00360251">
        <w:rPr>
          <w:rFonts w:ascii="Book Antiqua" w:hAnsi="Book Antiqua"/>
          <w:b/>
        </w:rPr>
        <w:t>)</w:t>
      </w:r>
    </w:p>
    <w:p w14:paraId="6D0CB338" w14:textId="77777777" w:rsidR="00232C61" w:rsidRPr="00360251" w:rsidRDefault="00232C61" w:rsidP="00232C61">
      <w:pPr>
        <w:ind w:left="630" w:right="450"/>
        <w:jc w:val="center"/>
        <w:rPr>
          <w:rFonts w:ascii="Book Antiqua" w:hAnsi="Book Antiqua"/>
          <w:b/>
        </w:rPr>
      </w:pPr>
    </w:p>
    <w:p w14:paraId="1B446BA0" w14:textId="77777777" w:rsidR="00232C61" w:rsidRDefault="00232C61" w:rsidP="00232C61">
      <w:pPr>
        <w:ind w:left="720" w:right="720"/>
        <w:jc w:val="center"/>
        <w:rPr>
          <w:rFonts w:ascii="Book Antiqua" w:hAnsi="Book Antiqua"/>
        </w:rPr>
      </w:pPr>
      <w:r w:rsidRPr="00360251">
        <w:rPr>
          <w:rFonts w:ascii="Book Antiqua" w:hAnsi="Book Antiqua"/>
          <w:noProof/>
        </w:rPr>
        <w:drawing>
          <wp:inline distT="0" distB="0" distL="0" distR="0" wp14:anchorId="64A7554F" wp14:editId="0280AC4B">
            <wp:extent cx="4023360" cy="664143"/>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b="75068"/>
                    <a:stretch/>
                  </pic:blipFill>
                  <pic:spPr bwMode="auto">
                    <a:xfrm>
                      <a:off x="0" y="0"/>
                      <a:ext cx="4023360" cy="664143"/>
                    </a:xfrm>
                    <a:prstGeom prst="rect">
                      <a:avLst/>
                    </a:prstGeom>
                    <a:ln>
                      <a:noFill/>
                    </a:ln>
                    <a:extLst>
                      <a:ext uri="{53640926-AAD7-44D8-BBD7-CCE9431645EC}">
                        <a14:shadowObscured xmlns:a14="http://schemas.microsoft.com/office/drawing/2010/main"/>
                      </a:ext>
                    </a:extLst>
                  </pic:spPr>
                </pic:pic>
              </a:graphicData>
            </a:graphic>
          </wp:inline>
        </w:drawing>
      </w:r>
    </w:p>
    <w:p w14:paraId="2AE18B67" w14:textId="77777777" w:rsidR="00232C61" w:rsidRPr="00360251" w:rsidRDefault="00232C61" w:rsidP="00232C61">
      <w:pPr>
        <w:ind w:left="720" w:right="720"/>
        <w:jc w:val="center"/>
        <w:rPr>
          <w:rFonts w:ascii="Book Antiqua" w:hAnsi="Book Antiqua"/>
        </w:rPr>
      </w:pPr>
    </w:p>
    <w:p w14:paraId="15F265CB" w14:textId="77777777" w:rsidR="00232C61" w:rsidRPr="00AD7650" w:rsidRDefault="00232C61" w:rsidP="00647073">
      <w:pPr>
        <w:numPr>
          <w:ilvl w:val="0"/>
          <w:numId w:val="8"/>
        </w:numPr>
        <w:spacing w:line="276" w:lineRule="auto"/>
        <w:ind w:left="360"/>
        <w:textAlignment w:val="baseline"/>
        <w:rPr>
          <w:rStyle w:val="Strong"/>
          <w:rFonts w:ascii="Book Antiqua" w:hAnsi="Book Antiqua" w:cs="Arial"/>
          <w:b w:val="0"/>
        </w:rPr>
      </w:pPr>
      <w:bookmarkStart w:id="1" w:name="_Hlk30365930"/>
      <w:bookmarkStart w:id="2" w:name="_Hlk30365876"/>
      <w:r w:rsidRPr="00AD7650">
        <w:rPr>
          <w:rStyle w:val="Strong"/>
          <w:rFonts w:ascii="Book Antiqua" w:hAnsi="Book Antiqua" w:cs="Arial"/>
          <w:b w:val="0"/>
          <w:bdr w:val="none" w:sz="0" w:space="0" w:color="auto" w:frame="1"/>
        </w:rPr>
        <w:t>Research savings plans in your state.</w:t>
      </w:r>
    </w:p>
    <w:p w14:paraId="6C86DBFA" w14:textId="0F37CD3A" w:rsidR="00232C61" w:rsidRPr="00AD7650" w:rsidRDefault="00232C61" w:rsidP="00647073">
      <w:pPr>
        <w:numPr>
          <w:ilvl w:val="0"/>
          <w:numId w:val="8"/>
        </w:numPr>
        <w:spacing w:line="276" w:lineRule="auto"/>
        <w:ind w:left="360"/>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 xml:space="preserve">Start saving money for your child’s education. </w:t>
      </w:r>
    </w:p>
    <w:p w14:paraId="29ADC3B0" w14:textId="0CB1FA90" w:rsidR="00232C61" w:rsidRPr="00AD7650" w:rsidRDefault="00232C61" w:rsidP="00647073">
      <w:pPr>
        <w:numPr>
          <w:ilvl w:val="0"/>
          <w:numId w:val="8"/>
        </w:numPr>
        <w:spacing w:line="276" w:lineRule="auto"/>
        <w:ind w:left="360"/>
        <w:textAlignment w:val="baseline"/>
        <w:rPr>
          <w:rFonts w:ascii="Book Antiqua" w:hAnsi="Book Antiqua" w:cs="Arial"/>
          <w:b/>
          <w:bCs/>
        </w:rPr>
      </w:pPr>
      <w:r w:rsidRPr="00AD7650">
        <w:rPr>
          <w:rStyle w:val="Strong"/>
          <w:rFonts w:ascii="Book Antiqua" w:hAnsi="Book Antiqua" w:cs="Arial"/>
          <w:b w:val="0"/>
          <w:bdr w:val="none" w:sz="0" w:space="0" w:color="auto" w:frame="1"/>
        </w:rPr>
        <w:t>Learn about tax advantages.</w:t>
      </w:r>
    </w:p>
    <w:p w14:paraId="22E619CA" w14:textId="0B60A6F9" w:rsidR="00232C61" w:rsidRPr="00AD7650" w:rsidRDefault="00232C61" w:rsidP="00647073">
      <w:pPr>
        <w:numPr>
          <w:ilvl w:val="0"/>
          <w:numId w:val="8"/>
        </w:numPr>
        <w:spacing w:line="276" w:lineRule="auto"/>
        <w:ind w:left="360"/>
        <w:textAlignment w:val="baseline"/>
        <w:rPr>
          <w:rFonts w:ascii="Book Antiqua" w:hAnsi="Book Antiqua" w:cs="Arial"/>
          <w:b/>
          <w:bCs/>
        </w:rPr>
      </w:pPr>
      <w:bookmarkStart w:id="3" w:name="_Hlk30366117"/>
      <w:bookmarkStart w:id="4" w:name="_Hlk30365939"/>
      <w:bookmarkEnd w:id="1"/>
      <w:r w:rsidRPr="00AD7650">
        <w:rPr>
          <w:rStyle w:val="Strong"/>
          <w:rFonts w:ascii="Book Antiqua" w:hAnsi="Book Antiqua" w:cs="Arial"/>
          <w:b w:val="0"/>
          <w:bdr w:val="none" w:sz="0" w:space="0" w:color="auto" w:frame="1"/>
        </w:rPr>
        <w:t>Learn the basics of college costs and find out what college will cost.</w:t>
      </w:r>
    </w:p>
    <w:p w14:paraId="4896475D" w14:textId="77777777" w:rsidR="00232C61" w:rsidRPr="00AD7650" w:rsidRDefault="00232C61" w:rsidP="00647073">
      <w:pPr>
        <w:numPr>
          <w:ilvl w:val="0"/>
          <w:numId w:val="8"/>
        </w:numPr>
        <w:spacing w:line="276" w:lineRule="auto"/>
        <w:ind w:left="360"/>
        <w:textAlignment w:val="baseline"/>
        <w:rPr>
          <w:rFonts w:ascii="Book Antiqua" w:hAnsi="Book Antiqua" w:cs="Arial"/>
          <w:b/>
          <w:bCs/>
        </w:rPr>
        <w:sectPr w:rsidR="00232C61" w:rsidRPr="00AD7650" w:rsidSect="004E79F4">
          <w:headerReference w:type="default" r:id="rId9"/>
          <w:footerReference w:type="default" r:id="rId10"/>
          <w:headerReference w:type="first" r:id="rId11"/>
          <w:footerReference w:type="first" r:id="rId12"/>
          <w:pgSz w:w="12240" w:h="15840"/>
          <w:pgMar w:top="1440" w:right="1440" w:bottom="1440" w:left="1440" w:header="720" w:footer="720" w:gutter="0"/>
          <w:pgNumType w:start="2"/>
          <w:cols w:space="720"/>
          <w:titlePg/>
          <w:docGrid w:linePitch="326"/>
        </w:sectPr>
      </w:pPr>
      <w:bookmarkStart w:id="5" w:name="_Hlk30366682"/>
      <w:bookmarkStart w:id="6" w:name="_Hlk30366138"/>
      <w:bookmarkEnd w:id="3"/>
      <w:r w:rsidRPr="00AD7650">
        <w:rPr>
          <w:rStyle w:val="Strong"/>
          <w:rFonts w:ascii="Book Antiqua" w:hAnsi="Book Antiqua" w:cs="Arial"/>
          <w:b w:val="0"/>
          <w:bdr w:val="none" w:sz="0" w:space="0" w:color="auto" w:frame="1"/>
        </w:rPr>
        <w:t>Find out how financial aid and scholarships can help cover college costs</w:t>
      </w:r>
      <w:bookmarkEnd w:id="5"/>
      <w:r w:rsidRPr="00AD7650">
        <w:rPr>
          <w:rStyle w:val="Strong"/>
          <w:rFonts w:ascii="Book Antiqua" w:hAnsi="Book Antiqua" w:cs="Arial"/>
          <w:b w:val="0"/>
          <w:bdr w:val="none" w:sz="0" w:space="0" w:color="auto" w:frame="1"/>
        </w:rPr>
        <w:t xml:space="preserve">. </w:t>
      </w:r>
    </w:p>
    <w:p w14:paraId="483C9885" w14:textId="77777777" w:rsidR="00232C61" w:rsidRPr="005415D5" w:rsidRDefault="00232C61" w:rsidP="00DB7347">
      <w:pPr>
        <w:ind w:left="359" w:right="450"/>
        <w:jc w:val="center"/>
        <w:outlineLvl w:val="0"/>
        <w:rPr>
          <w:rFonts w:ascii="Times New Roman" w:hAnsi="Times New Roman" w:cs="Times New Roman"/>
          <w:b/>
          <w:color w:val="00B050"/>
        </w:rPr>
      </w:pPr>
      <w:bookmarkStart w:id="7" w:name="_Hlk30366369"/>
      <w:bookmarkEnd w:id="0"/>
      <w:bookmarkEnd w:id="2"/>
      <w:bookmarkEnd w:id="4"/>
      <w:bookmarkEnd w:id="6"/>
      <w:r w:rsidRPr="005415D5">
        <w:rPr>
          <w:rFonts w:ascii="Times New Roman" w:hAnsi="Times New Roman" w:cs="Times New Roman"/>
          <w:b/>
          <w:color w:val="00B050"/>
        </w:rPr>
        <w:lastRenderedPageBreak/>
        <w:t xml:space="preserve">TEMPLATE 10 – TIMELINE CHECKLISTS </w:t>
      </w:r>
    </w:p>
    <w:p w14:paraId="57B40912" w14:textId="77777777" w:rsidR="00232C61" w:rsidRPr="005415D5" w:rsidRDefault="00232C61" w:rsidP="00232C61">
      <w:pPr>
        <w:ind w:left="630" w:right="450"/>
        <w:jc w:val="center"/>
        <w:rPr>
          <w:rFonts w:ascii="Times New Roman" w:hAnsi="Times New Roman" w:cs="Times New Roman"/>
          <w:b/>
        </w:rPr>
      </w:pPr>
      <w:r w:rsidRPr="005415D5">
        <w:rPr>
          <w:rFonts w:ascii="Times New Roman" w:hAnsi="Times New Roman" w:cs="Times New Roman"/>
          <w:b/>
        </w:rPr>
        <w:t>GROWTH STAGE (K-7</w:t>
      </w:r>
      <w:r w:rsidRPr="005415D5">
        <w:rPr>
          <w:rFonts w:ascii="Times New Roman" w:hAnsi="Times New Roman" w:cs="Times New Roman"/>
          <w:b/>
          <w:vertAlign w:val="superscript"/>
        </w:rPr>
        <w:t>TH</w:t>
      </w:r>
      <w:r w:rsidRPr="005415D5">
        <w:rPr>
          <w:rFonts w:ascii="Times New Roman" w:hAnsi="Times New Roman" w:cs="Times New Roman"/>
          <w:b/>
        </w:rPr>
        <w:t xml:space="preserve"> GRADE)</w:t>
      </w:r>
    </w:p>
    <w:p w14:paraId="30CCE0D1" w14:textId="77777777" w:rsidR="00232C61" w:rsidRPr="00360251" w:rsidRDefault="00232C61" w:rsidP="00232C61">
      <w:pPr>
        <w:ind w:left="630" w:right="450"/>
        <w:jc w:val="center"/>
        <w:rPr>
          <w:rFonts w:ascii="Book Antiqua" w:hAnsi="Book Antiqua"/>
          <w:b/>
        </w:rPr>
      </w:pPr>
    </w:p>
    <w:bookmarkEnd w:id="7"/>
    <w:p w14:paraId="3ED96D45" w14:textId="77777777" w:rsidR="00232C61" w:rsidRPr="00360251" w:rsidRDefault="00232C61" w:rsidP="00232C61">
      <w:pPr>
        <w:ind w:left="720" w:right="720"/>
        <w:jc w:val="center"/>
        <w:rPr>
          <w:rFonts w:ascii="Book Antiqua" w:hAnsi="Book Antiqua"/>
        </w:rPr>
      </w:pPr>
      <w:r w:rsidRPr="00360251">
        <w:rPr>
          <w:rFonts w:ascii="Book Antiqua" w:hAnsi="Book Antiqua"/>
          <w:noProof/>
        </w:rPr>
        <w:drawing>
          <wp:inline distT="0" distB="0" distL="0" distR="0" wp14:anchorId="1D5E5EA3" wp14:editId="48615F32">
            <wp:extent cx="4023225" cy="673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24932" b="49774"/>
                    <a:stretch/>
                  </pic:blipFill>
                  <pic:spPr bwMode="auto">
                    <a:xfrm>
                      <a:off x="0" y="0"/>
                      <a:ext cx="4023360" cy="673791"/>
                    </a:xfrm>
                    <a:prstGeom prst="rect">
                      <a:avLst/>
                    </a:prstGeom>
                    <a:ln>
                      <a:noFill/>
                    </a:ln>
                    <a:extLst>
                      <a:ext uri="{53640926-AAD7-44D8-BBD7-CCE9431645EC}">
                        <a14:shadowObscured xmlns:a14="http://schemas.microsoft.com/office/drawing/2010/main"/>
                      </a:ext>
                    </a:extLst>
                  </pic:spPr>
                </pic:pic>
              </a:graphicData>
            </a:graphic>
          </wp:inline>
        </w:drawing>
      </w:r>
    </w:p>
    <w:p w14:paraId="3641C483" w14:textId="77777777" w:rsidR="00232C61" w:rsidRPr="00360251" w:rsidRDefault="00232C61" w:rsidP="00232C61">
      <w:pPr>
        <w:rPr>
          <w:rFonts w:ascii="Book Antiqua" w:hAnsi="Book Antiqua" w:cs="Arial"/>
          <w:b/>
          <w:color w:val="000000" w:themeColor="text1"/>
        </w:rPr>
      </w:pPr>
    </w:p>
    <w:p w14:paraId="141CA444" w14:textId="77777777" w:rsidR="00232C61" w:rsidRPr="00AD7650" w:rsidRDefault="00232C61" w:rsidP="00647073">
      <w:pPr>
        <w:numPr>
          <w:ilvl w:val="0"/>
          <w:numId w:val="8"/>
        </w:numPr>
        <w:spacing w:line="276" w:lineRule="auto"/>
        <w:textAlignment w:val="baseline"/>
        <w:rPr>
          <w:rFonts w:ascii="Book Antiqua" w:hAnsi="Book Antiqua" w:cs="Arial"/>
          <w:b/>
          <w:bCs/>
        </w:rPr>
      </w:pPr>
      <w:bookmarkStart w:id="8" w:name="_Hlk30366734"/>
      <w:r w:rsidRPr="00AD7650">
        <w:rPr>
          <w:rStyle w:val="Strong"/>
          <w:rFonts w:ascii="Book Antiqua" w:hAnsi="Book Antiqua" w:cs="Arial"/>
          <w:b w:val="0"/>
          <w:bdr w:val="none" w:sz="0" w:space="0" w:color="auto" w:frame="1"/>
        </w:rPr>
        <w:t>Start saving money for your child’s education, if you haven’t already. Learn about tax advantages.</w:t>
      </w:r>
    </w:p>
    <w:p w14:paraId="29D693E7"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strong academic and study habits.</w:t>
      </w:r>
    </w:p>
    <w:p w14:paraId="27F4DE89" w14:textId="77777777" w:rsidR="00232C61" w:rsidRPr="00AD7650" w:rsidRDefault="00232C61"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rPr>
        <w:t xml:space="preserve">Keep your grades up. </w:t>
      </w:r>
      <w:r w:rsidRPr="00AD7650">
        <w:rPr>
          <w:rStyle w:val="Strong"/>
          <w:rFonts w:ascii="Book Antiqua" w:hAnsi="Book Antiqua" w:cs="Arial"/>
          <w:b w:val="0"/>
          <w:bdr w:val="none" w:sz="0" w:space="0" w:color="auto" w:frame="1"/>
        </w:rPr>
        <w:t>Good</w:t>
      </w:r>
      <w:r w:rsidRPr="00AD7650">
        <w:rPr>
          <w:rFonts w:ascii="Book Antiqua" w:hAnsi="Book Antiqua" w:cs="Arial"/>
          <w:b/>
        </w:rPr>
        <w:t xml:space="preserve"> </w:t>
      </w:r>
      <w:r w:rsidRPr="00AD7650">
        <w:rPr>
          <w:rFonts w:ascii="Book Antiqua" w:hAnsi="Book Antiqua" w:cs="Arial"/>
        </w:rPr>
        <w:t>grades not only expand your college opportunities but also can help you pay for college with scholarships and grants.</w:t>
      </w:r>
    </w:p>
    <w:p w14:paraId="7809EA89" w14:textId="77777777" w:rsidR="00232C61" w:rsidRPr="00AD7650" w:rsidRDefault="00232C61" w:rsidP="00647073">
      <w:pPr>
        <w:numPr>
          <w:ilvl w:val="0"/>
          <w:numId w:val="8"/>
        </w:numPr>
        <w:spacing w:line="276" w:lineRule="auto"/>
        <w:textAlignment w:val="baseline"/>
        <w:rPr>
          <w:rFonts w:ascii="Book Antiqua" w:hAnsi="Book Antiqua" w:cs="Arial"/>
        </w:rPr>
      </w:pPr>
      <w:r w:rsidRPr="00AD7650">
        <w:rPr>
          <w:rStyle w:val="Strong"/>
          <w:rFonts w:ascii="Book Antiqua" w:hAnsi="Book Antiqua" w:cs="Arial"/>
          <w:b w:val="0"/>
          <w:bdr w:val="none" w:sz="0" w:space="0" w:color="auto" w:frame="1"/>
        </w:rPr>
        <w:t>Get involved in activities</w:t>
      </w:r>
      <w:r w:rsidRPr="00AD7650">
        <w:rPr>
          <w:rFonts w:ascii="Book Antiqua" w:hAnsi="Book Antiqua" w:cs="Arial"/>
          <w:b/>
        </w:rPr>
        <w:t xml:space="preserve"> </w:t>
      </w:r>
      <w:r w:rsidRPr="00AD7650">
        <w:rPr>
          <w:rFonts w:ascii="Book Antiqua" w:hAnsi="Book Antiqua" w:cs="Arial"/>
        </w:rPr>
        <w:t>(playing sports, volunteering and participating in clubs). Activities can lead to scholarships that can make college more affordable.</w:t>
      </w:r>
    </w:p>
    <w:p w14:paraId="2F776F86"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Learn the basics of college costs and find out what college will cost.</w:t>
      </w:r>
    </w:p>
    <w:p w14:paraId="13FE34EF"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40BF9270" w14:textId="77777777" w:rsidR="00647073" w:rsidRDefault="00647073" w:rsidP="00232C61">
      <w:pPr>
        <w:spacing w:line="360" w:lineRule="auto"/>
        <w:textAlignment w:val="baseline"/>
        <w:rPr>
          <w:rStyle w:val="Strong"/>
          <w:rFonts w:ascii="Book Antiqua" w:hAnsi="Book Antiqua" w:cs="Arial"/>
          <w:b w:val="0"/>
          <w:bdr w:val="none" w:sz="0" w:space="0" w:color="auto" w:frame="1"/>
        </w:rPr>
      </w:pPr>
      <w:bookmarkStart w:id="9" w:name="_Hlk30366764"/>
      <w:bookmarkEnd w:id="8"/>
    </w:p>
    <w:p w14:paraId="1A4172B8" w14:textId="77777777" w:rsidR="00232C61" w:rsidRPr="00AD7650" w:rsidRDefault="00232C61" w:rsidP="00232C61">
      <w:pPr>
        <w:spacing w:line="360" w:lineRule="auto"/>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Middle School Scholars:</w:t>
      </w:r>
    </w:p>
    <w:p w14:paraId="5BDAB1AB"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a Scholar Profile. Start listing honors, awards, paid &amp; volunteer work (Middle school scholars).</w:t>
      </w:r>
    </w:p>
    <w:p w14:paraId="6FDEC921"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Attend college and career fairs.</w:t>
      </w:r>
    </w:p>
    <w:p w14:paraId="50D6F94A" w14:textId="77777777" w:rsidR="00232C61" w:rsidRPr="00360251" w:rsidRDefault="00232C61" w:rsidP="00647073">
      <w:pPr>
        <w:widowControl w:val="0"/>
        <w:numPr>
          <w:ilvl w:val="0"/>
          <w:numId w:val="8"/>
        </w:numPr>
        <w:autoSpaceDE w:val="0"/>
        <w:autoSpaceDN w:val="0"/>
        <w:adjustRightInd w:val="0"/>
        <w:spacing w:line="276" w:lineRule="auto"/>
        <w:jc w:val="both"/>
        <w:textAlignment w:val="baseline"/>
        <w:rPr>
          <w:rFonts w:ascii="Book Antiqua" w:hAnsi="Book Antiqua" w:cs="Times"/>
          <w:color w:val="000000" w:themeColor="text1"/>
        </w:rPr>
      </w:pPr>
      <w:r w:rsidRPr="00AD7650">
        <w:rPr>
          <w:rStyle w:val="Strong"/>
          <w:rFonts w:ascii="Book Antiqua" w:hAnsi="Book Antiqua" w:cs="Arial"/>
          <w:b w:val="0"/>
        </w:rPr>
        <w:t>Think about your college choices. Research and</w:t>
      </w:r>
      <w:r w:rsidRPr="00360251">
        <w:rPr>
          <w:rStyle w:val="Strong"/>
          <w:rFonts w:ascii="Book Antiqua" w:hAnsi="Book Antiqua" w:cs="Arial"/>
        </w:rPr>
        <w:t xml:space="preserve"> v</w:t>
      </w:r>
      <w:r w:rsidRPr="00360251">
        <w:rPr>
          <w:rFonts w:ascii="Book Antiqua" w:hAnsi="Book Antiqua" w:cs="Georgia"/>
          <w:color w:val="000000" w:themeColor="text1"/>
        </w:rPr>
        <w:t>isit colleges (programs, requirements, costs). Check out this college search tool, College Navigator: https://nces.ed.gov/collegenavigator/.</w:t>
      </w:r>
    </w:p>
    <w:p w14:paraId="622660ED"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Think about your career options. Use a career search tool like: https://www.mynextmove.org/.</w:t>
      </w:r>
    </w:p>
    <w:p w14:paraId="75614427" w14:textId="5D4E7549" w:rsidR="00232C61" w:rsidRPr="00360251" w:rsidRDefault="00232C61" w:rsidP="00647073">
      <w:pPr>
        <w:numPr>
          <w:ilvl w:val="0"/>
          <w:numId w:val="8"/>
        </w:numPr>
        <w:spacing w:line="276" w:lineRule="auto"/>
        <w:textAlignment w:val="baseline"/>
        <w:rPr>
          <w:rFonts w:ascii="Book Antiqua" w:hAnsi="Book Antiqua"/>
          <w:b/>
        </w:rPr>
        <w:sectPr w:rsidR="00232C61" w:rsidRPr="00360251" w:rsidSect="004E79F4">
          <w:pgSz w:w="12240" w:h="15840" w:code="1"/>
          <w:pgMar w:top="1440" w:right="1440" w:bottom="1440" w:left="1440" w:header="720" w:footer="720" w:gutter="0"/>
          <w:pgNumType w:start="2"/>
          <w:cols w:space="720"/>
          <w:titlePg/>
          <w:docGrid w:linePitch="326"/>
        </w:sectPr>
      </w:pPr>
      <w:r w:rsidRPr="00360251">
        <w:rPr>
          <w:rFonts w:ascii="Book Antiqua" w:hAnsi="Book Antiqua" w:cs="Arial"/>
        </w:rPr>
        <w:t xml:space="preserve">Begin thinking about college planning. Check out </w:t>
      </w:r>
      <w:r w:rsidRPr="00647073">
        <w:rPr>
          <w:rFonts w:ascii="Book Antiqua" w:hAnsi="Book Antiqua" w:cs="Arial"/>
          <w:i/>
          <w:iCs/>
          <w:u w:val="single"/>
        </w:rPr>
        <w:t>College Planning Strategies I Wish Someone Had Told Me</w:t>
      </w:r>
      <w:r w:rsidRPr="00360251">
        <w:rPr>
          <w:rFonts w:ascii="Book Antiqua" w:hAnsi="Book Antiqua" w:cs="Arial"/>
        </w:rPr>
        <w:t xml:space="preserve"> at: www.investnothers.com.</w:t>
      </w:r>
      <w:bookmarkEnd w:id="9"/>
    </w:p>
    <w:p w14:paraId="70CCB34F" w14:textId="77777777" w:rsidR="00232C61" w:rsidRPr="005415D5" w:rsidRDefault="00232C61" w:rsidP="00232C61">
      <w:pPr>
        <w:ind w:left="630" w:right="450"/>
        <w:jc w:val="center"/>
        <w:rPr>
          <w:rFonts w:ascii="Book Antiqua" w:hAnsi="Book Antiqua"/>
          <w:b/>
        </w:rPr>
      </w:pPr>
      <w:r w:rsidRPr="005415D5">
        <w:rPr>
          <w:rFonts w:ascii="Book Antiqua" w:hAnsi="Book Antiqua"/>
          <w:b/>
        </w:rPr>
        <w:t>LATE STAGE (8</w:t>
      </w:r>
      <w:r w:rsidRPr="005415D5">
        <w:rPr>
          <w:rFonts w:ascii="Book Antiqua" w:hAnsi="Book Antiqua"/>
          <w:b/>
          <w:vertAlign w:val="superscript"/>
        </w:rPr>
        <w:t>TH</w:t>
      </w:r>
      <w:r w:rsidRPr="005415D5">
        <w:rPr>
          <w:rFonts w:ascii="Book Antiqua" w:hAnsi="Book Antiqua"/>
          <w:b/>
        </w:rPr>
        <w:t xml:space="preserve"> GRADE)</w:t>
      </w:r>
    </w:p>
    <w:p w14:paraId="7807D1FC" w14:textId="77777777" w:rsidR="00232C61" w:rsidRPr="00360251" w:rsidRDefault="00232C61" w:rsidP="00232C61">
      <w:pPr>
        <w:ind w:left="630" w:right="450"/>
        <w:jc w:val="center"/>
        <w:rPr>
          <w:rFonts w:ascii="Book Antiqua" w:hAnsi="Book Antiqua"/>
          <w:b/>
        </w:rPr>
      </w:pPr>
    </w:p>
    <w:p w14:paraId="5F0FAD27" w14:textId="77777777" w:rsidR="00232C61" w:rsidRDefault="00232C61" w:rsidP="00232C61">
      <w:pPr>
        <w:widowControl w:val="0"/>
        <w:autoSpaceDE w:val="0"/>
        <w:autoSpaceDN w:val="0"/>
        <w:adjustRightInd w:val="0"/>
        <w:jc w:val="center"/>
        <w:rPr>
          <w:rFonts w:ascii="Book Antiqua" w:hAnsi="Book Antiqua" w:cs="Arial"/>
          <w:b/>
          <w:color w:val="000000" w:themeColor="text1"/>
        </w:rPr>
      </w:pPr>
      <w:r w:rsidRPr="00360251">
        <w:rPr>
          <w:rFonts w:ascii="Book Antiqua" w:hAnsi="Book Antiqua"/>
          <w:noProof/>
        </w:rPr>
        <w:drawing>
          <wp:inline distT="0" distB="0" distL="0" distR="0" wp14:anchorId="5A8DD2AF" wp14:editId="0726DFD4">
            <wp:extent cx="4021618" cy="725656"/>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49864" b="24118"/>
                    <a:stretch/>
                  </pic:blipFill>
                  <pic:spPr bwMode="auto">
                    <a:xfrm>
                      <a:off x="0" y="0"/>
                      <a:ext cx="4039570" cy="728895"/>
                    </a:xfrm>
                    <a:prstGeom prst="rect">
                      <a:avLst/>
                    </a:prstGeom>
                    <a:ln>
                      <a:noFill/>
                    </a:ln>
                    <a:extLst>
                      <a:ext uri="{53640926-AAD7-44D8-BBD7-CCE9431645EC}">
                        <a14:shadowObscured xmlns:a14="http://schemas.microsoft.com/office/drawing/2010/main"/>
                      </a:ext>
                    </a:extLst>
                  </pic:spPr>
                </pic:pic>
              </a:graphicData>
            </a:graphic>
          </wp:inline>
        </w:drawing>
      </w:r>
    </w:p>
    <w:p w14:paraId="77728DB4" w14:textId="77777777" w:rsidR="00232C61" w:rsidRPr="00360251" w:rsidRDefault="00232C61" w:rsidP="00232C61">
      <w:pPr>
        <w:widowControl w:val="0"/>
        <w:autoSpaceDE w:val="0"/>
        <w:autoSpaceDN w:val="0"/>
        <w:adjustRightInd w:val="0"/>
        <w:jc w:val="center"/>
        <w:rPr>
          <w:rFonts w:ascii="Book Antiqua" w:hAnsi="Book Antiqua" w:cs="Arial"/>
          <w:b/>
          <w:color w:val="000000" w:themeColor="text1"/>
        </w:rPr>
      </w:pPr>
    </w:p>
    <w:p w14:paraId="00B318BF"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bookmarkStart w:id="10" w:name="_Hlk30366960"/>
      <w:r w:rsidRPr="00AD7650">
        <w:rPr>
          <w:rStyle w:val="Strong"/>
          <w:rFonts w:ascii="Book Antiqua" w:hAnsi="Book Antiqua" w:cs="Arial"/>
          <w:b w:val="0"/>
          <w:bdr w:val="none" w:sz="0" w:space="0" w:color="auto" w:frame="1"/>
        </w:rPr>
        <w:t>Start saving money for college. Learn about tax advantages.</w:t>
      </w:r>
    </w:p>
    <w:p w14:paraId="71C90FA8"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496A89AE"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strong academic and study habits.</w:t>
      </w:r>
    </w:p>
    <w:p w14:paraId="1730C1F0"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 xml:space="preserve">Take challenging and interesting classes to prepare for high school. </w:t>
      </w:r>
    </w:p>
    <w:p w14:paraId="448CD2FA"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Find out about high school programs and graduation requirements.</w:t>
      </w:r>
    </w:p>
    <w:p w14:paraId="6986A2E6" w14:textId="77777777" w:rsidR="00232C61" w:rsidRPr="00AD7650" w:rsidRDefault="00232C61"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rPr>
        <w:t xml:space="preserve">Keep your grades up </w:t>
      </w:r>
      <w:r w:rsidRPr="00AD7650">
        <w:rPr>
          <w:rFonts w:ascii="Book Antiqua" w:hAnsi="Book Antiqua" w:cs="Georgia"/>
          <w:color w:val="000000" w:themeColor="text1"/>
        </w:rPr>
        <w:t>(3.0 GPA &amp; above)</w:t>
      </w:r>
      <w:r w:rsidRPr="00AD7650">
        <w:rPr>
          <w:rFonts w:ascii="Book Antiqua" w:hAnsi="Book Antiqua" w:cs="Georgia"/>
          <w:b/>
          <w:color w:val="000000" w:themeColor="text1"/>
        </w:rPr>
        <w:t xml:space="preserve"> </w:t>
      </w:r>
      <w:r w:rsidRPr="00AD7650">
        <w:rPr>
          <w:rStyle w:val="Strong"/>
          <w:rFonts w:ascii="Book Antiqua" w:hAnsi="Book Antiqua" w:cs="Arial"/>
          <w:b w:val="0"/>
        </w:rPr>
        <w:t xml:space="preserve">and monitor your progress. </w:t>
      </w:r>
    </w:p>
    <w:p w14:paraId="6D2448D7"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bdr w:val="none" w:sz="0" w:space="0" w:color="auto" w:frame="1"/>
        </w:rPr>
        <w:t>Take an inventory of your interests and passions.</w:t>
      </w:r>
      <w:r w:rsidRPr="00360251">
        <w:rPr>
          <w:rFonts w:ascii="Book Antiqua" w:eastAsia="Times New Roman" w:hAnsi="Book Antiqua" w:cs="Arial"/>
        </w:rPr>
        <w:t xml:space="preserve"> Scholarships are not only based on academic achievement. </w:t>
      </w:r>
    </w:p>
    <w:p w14:paraId="240B408A" w14:textId="77777777" w:rsidR="00232C61" w:rsidRPr="00360251" w:rsidRDefault="00232C61" w:rsidP="00647073">
      <w:pPr>
        <w:numPr>
          <w:ilvl w:val="0"/>
          <w:numId w:val="8"/>
        </w:numPr>
        <w:spacing w:line="276" w:lineRule="auto"/>
        <w:textAlignment w:val="baseline"/>
        <w:rPr>
          <w:rFonts w:ascii="Book Antiqua" w:hAnsi="Book Antiqua" w:cs="Arial"/>
        </w:rPr>
      </w:pPr>
      <w:r w:rsidRPr="00AD7650">
        <w:rPr>
          <w:rStyle w:val="Strong"/>
          <w:rFonts w:ascii="Book Antiqua" w:hAnsi="Book Antiqua" w:cs="Arial"/>
          <w:b w:val="0"/>
          <w:bdr w:val="none" w:sz="0" w:space="0" w:color="auto" w:frame="1"/>
        </w:rPr>
        <w:t>Get involved in activities</w:t>
      </w:r>
      <w:r w:rsidRPr="00AD7650">
        <w:rPr>
          <w:rFonts w:ascii="Book Antiqua" w:hAnsi="Book Antiqua" w:cs="Arial"/>
          <w:b/>
        </w:rPr>
        <w:t xml:space="preserve"> </w:t>
      </w:r>
      <w:r w:rsidRPr="00360251">
        <w:rPr>
          <w:rFonts w:ascii="Book Antiqua" w:hAnsi="Book Antiqua" w:cs="Arial"/>
        </w:rPr>
        <w:t xml:space="preserve">(playing sports, volunteering and participating in clubs). </w:t>
      </w:r>
    </w:p>
    <w:p w14:paraId="5EB7BF47"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a Scholar Profile. Start listing honors, awards, paid &amp; volunteer work.</w:t>
      </w:r>
    </w:p>
    <w:p w14:paraId="4A31FC21" w14:textId="77777777" w:rsidR="00232C61" w:rsidRPr="00360251" w:rsidRDefault="00232C61" w:rsidP="00647073">
      <w:pPr>
        <w:widowControl w:val="0"/>
        <w:numPr>
          <w:ilvl w:val="0"/>
          <w:numId w:val="8"/>
        </w:numPr>
        <w:autoSpaceDE w:val="0"/>
        <w:autoSpaceDN w:val="0"/>
        <w:adjustRightInd w:val="0"/>
        <w:spacing w:line="276" w:lineRule="auto"/>
        <w:jc w:val="both"/>
        <w:textAlignment w:val="baseline"/>
        <w:rPr>
          <w:rFonts w:ascii="Book Antiqua" w:hAnsi="Book Antiqua" w:cs="Times"/>
          <w:color w:val="000000" w:themeColor="text1"/>
        </w:rPr>
      </w:pPr>
      <w:r w:rsidRPr="00AD7650">
        <w:rPr>
          <w:rStyle w:val="Strong"/>
          <w:rFonts w:ascii="Book Antiqua" w:hAnsi="Book Antiqua" w:cs="Arial"/>
          <w:b w:val="0"/>
        </w:rPr>
        <w:t>Narrow down your college choices. Research and v</w:t>
      </w:r>
      <w:r w:rsidRPr="00360251">
        <w:rPr>
          <w:rFonts w:ascii="Book Antiqua" w:hAnsi="Book Antiqua" w:cs="Georgia"/>
          <w:color w:val="000000" w:themeColor="text1"/>
        </w:rPr>
        <w:t>isit colleges (programs, requirements, costs). Check out this college search tool, College Navigator: https://nces.ed.gov/collegenavigator/.</w:t>
      </w:r>
    </w:p>
    <w:p w14:paraId="7AA2690F"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Research career options. Use a career search tool like: https://www.mynextmove.org/.</w:t>
      </w:r>
    </w:p>
    <w:p w14:paraId="43A553F1"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Attend college and career fairs.</w:t>
      </w:r>
    </w:p>
    <w:p w14:paraId="3892292E"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Learn the basics of college costs and find out what college will cost.</w:t>
      </w:r>
    </w:p>
    <w:p w14:paraId="5A42A160" w14:textId="4548020F" w:rsidR="00232C61" w:rsidRPr="00360251" w:rsidRDefault="00232C61" w:rsidP="00647073">
      <w:pPr>
        <w:numPr>
          <w:ilvl w:val="0"/>
          <w:numId w:val="8"/>
        </w:numPr>
        <w:spacing w:line="276" w:lineRule="auto"/>
        <w:textAlignment w:val="baseline"/>
        <w:rPr>
          <w:rFonts w:ascii="Book Antiqua" w:hAnsi="Book Antiqua"/>
          <w:b/>
        </w:rPr>
        <w:sectPr w:rsidR="00232C61" w:rsidRPr="00360251" w:rsidSect="004E79F4">
          <w:pgSz w:w="12240" w:h="15840" w:code="1"/>
          <w:pgMar w:top="1440" w:right="1440" w:bottom="1440" w:left="1440" w:header="720" w:footer="720" w:gutter="0"/>
          <w:pgNumType w:start="2"/>
          <w:cols w:space="720"/>
          <w:titlePg/>
          <w:docGrid w:linePitch="326"/>
        </w:sectPr>
      </w:pPr>
      <w:r w:rsidRPr="00360251">
        <w:rPr>
          <w:rFonts w:ascii="Book Antiqua" w:hAnsi="Book Antiqua" w:cs="Arial"/>
        </w:rPr>
        <w:t xml:space="preserve">Begin your college planning journey. Check out </w:t>
      </w:r>
      <w:r w:rsidRPr="00647073">
        <w:rPr>
          <w:rFonts w:ascii="Book Antiqua" w:hAnsi="Book Antiqua" w:cs="Arial"/>
          <w:i/>
          <w:iCs/>
          <w:u w:val="single"/>
        </w:rPr>
        <w:t>College Planning Strategies I Wish Someone Had Told Me</w:t>
      </w:r>
      <w:r w:rsidRPr="00647073">
        <w:rPr>
          <w:rFonts w:ascii="Book Antiqua" w:hAnsi="Book Antiqua" w:cs="Arial"/>
          <w:u w:val="single"/>
        </w:rPr>
        <w:t xml:space="preserve"> </w:t>
      </w:r>
      <w:r w:rsidRPr="00360251">
        <w:rPr>
          <w:rFonts w:ascii="Book Antiqua" w:hAnsi="Book Antiqua" w:cs="Arial"/>
        </w:rPr>
        <w:t>at: www.investnothers.com</w:t>
      </w:r>
      <w:bookmarkEnd w:id="10"/>
      <w:r w:rsidRPr="00360251">
        <w:rPr>
          <w:rFonts w:ascii="Book Antiqua" w:hAnsi="Book Antiqua" w:cs="Arial"/>
        </w:rPr>
        <w:t>.</w:t>
      </w:r>
      <w:r w:rsidRPr="00360251">
        <w:rPr>
          <w:rFonts w:ascii="Book Antiqua" w:hAnsi="Book Antiqua"/>
          <w:b/>
        </w:rPr>
        <w:t xml:space="preserve"> </w:t>
      </w:r>
    </w:p>
    <w:p w14:paraId="301F10C1" w14:textId="77777777" w:rsidR="00232C61" w:rsidRPr="005415D5" w:rsidRDefault="00232C61" w:rsidP="00232C61">
      <w:pPr>
        <w:ind w:left="630" w:right="450"/>
        <w:jc w:val="center"/>
        <w:rPr>
          <w:rFonts w:ascii="Book Antiqua" w:hAnsi="Book Antiqua"/>
          <w:b/>
        </w:rPr>
      </w:pPr>
      <w:r w:rsidRPr="005415D5">
        <w:rPr>
          <w:rFonts w:ascii="Book Antiqua" w:hAnsi="Book Antiqua"/>
          <w:b/>
        </w:rPr>
        <w:t>LATE STAGE (9</w:t>
      </w:r>
      <w:r w:rsidRPr="005415D5">
        <w:rPr>
          <w:rFonts w:ascii="Book Antiqua" w:hAnsi="Book Antiqua"/>
          <w:b/>
          <w:vertAlign w:val="superscript"/>
        </w:rPr>
        <w:t>TH</w:t>
      </w:r>
      <w:r w:rsidRPr="005415D5">
        <w:rPr>
          <w:rFonts w:ascii="Book Antiqua" w:hAnsi="Book Antiqua"/>
          <w:b/>
        </w:rPr>
        <w:t xml:space="preserve"> GRADE)</w:t>
      </w:r>
    </w:p>
    <w:p w14:paraId="32D27F7A" w14:textId="77777777" w:rsidR="00232C61" w:rsidRPr="00360251" w:rsidRDefault="00232C61" w:rsidP="00232C61">
      <w:pPr>
        <w:ind w:left="630" w:right="450"/>
        <w:jc w:val="center"/>
        <w:rPr>
          <w:rFonts w:ascii="Book Antiqua" w:hAnsi="Book Antiqua"/>
          <w:b/>
        </w:rPr>
      </w:pPr>
    </w:p>
    <w:p w14:paraId="50712A1C" w14:textId="77777777" w:rsidR="00232C61" w:rsidRDefault="00232C61" w:rsidP="00232C61">
      <w:pPr>
        <w:widowControl w:val="0"/>
        <w:autoSpaceDE w:val="0"/>
        <w:autoSpaceDN w:val="0"/>
        <w:adjustRightInd w:val="0"/>
        <w:jc w:val="center"/>
        <w:rPr>
          <w:rFonts w:ascii="Book Antiqua" w:hAnsi="Book Antiqua" w:cs="Arial"/>
          <w:b/>
          <w:color w:val="000000" w:themeColor="text1"/>
        </w:rPr>
      </w:pPr>
      <w:r w:rsidRPr="00360251">
        <w:rPr>
          <w:rFonts w:ascii="Book Antiqua" w:hAnsi="Book Antiqua"/>
          <w:noProof/>
        </w:rPr>
        <w:drawing>
          <wp:inline distT="0" distB="0" distL="0" distR="0" wp14:anchorId="441C53CC" wp14:editId="0DC7841E">
            <wp:extent cx="4022979" cy="693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49864" b="24118"/>
                    <a:stretch/>
                  </pic:blipFill>
                  <pic:spPr bwMode="auto">
                    <a:xfrm>
                      <a:off x="0" y="0"/>
                      <a:ext cx="4023360" cy="693085"/>
                    </a:xfrm>
                    <a:prstGeom prst="rect">
                      <a:avLst/>
                    </a:prstGeom>
                    <a:ln>
                      <a:noFill/>
                    </a:ln>
                    <a:extLst>
                      <a:ext uri="{53640926-AAD7-44D8-BBD7-CCE9431645EC}">
                        <a14:shadowObscured xmlns:a14="http://schemas.microsoft.com/office/drawing/2010/main"/>
                      </a:ext>
                    </a:extLst>
                  </pic:spPr>
                </pic:pic>
              </a:graphicData>
            </a:graphic>
          </wp:inline>
        </w:drawing>
      </w:r>
    </w:p>
    <w:p w14:paraId="20695641" w14:textId="77777777" w:rsidR="00232C61" w:rsidRPr="00360251" w:rsidRDefault="00232C61" w:rsidP="00232C61">
      <w:pPr>
        <w:widowControl w:val="0"/>
        <w:autoSpaceDE w:val="0"/>
        <w:autoSpaceDN w:val="0"/>
        <w:adjustRightInd w:val="0"/>
        <w:jc w:val="center"/>
        <w:rPr>
          <w:rFonts w:ascii="Book Antiqua" w:hAnsi="Book Antiqua" w:cs="Arial"/>
          <w:b/>
          <w:color w:val="000000" w:themeColor="text1"/>
        </w:rPr>
      </w:pPr>
    </w:p>
    <w:p w14:paraId="041ECC8A"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bookmarkStart w:id="11" w:name="_Hlk30367049"/>
      <w:r w:rsidRPr="00AD7650">
        <w:rPr>
          <w:rStyle w:val="Strong"/>
          <w:rFonts w:ascii="Book Antiqua" w:hAnsi="Book Antiqua" w:cs="Arial"/>
          <w:b w:val="0"/>
          <w:bdr w:val="none" w:sz="0" w:space="0" w:color="auto" w:frame="1"/>
        </w:rPr>
        <w:t>Start saving money for college, if you haven’t already. Learn about tax advantages.</w:t>
      </w:r>
    </w:p>
    <w:p w14:paraId="2C998434"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Budget for standardized tests, prep courses, college application fees, and other expenses needed before graduation.</w:t>
      </w:r>
    </w:p>
    <w:p w14:paraId="18718FF7"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Learn the basics of college costs and find out what college will cost.</w:t>
      </w:r>
    </w:p>
    <w:p w14:paraId="57ACBEBC"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191E217E" w14:textId="77777777" w:rsidR="00232C61" w:rsidRPr="00AD7650" w:rsidRDefault="00232C61"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bdr w:val="none" w:sz="0" w:space="0" w:color="auto" w:frame="1"/>
        </w:rPr>
        <w:t>Discuss options and ideas to pay for college with your family.</w:t>
      </w:r>
      <w:r w:rsidRPr="00AD7650">
        <w:rPr>
          <w:rFonts w:ascii="Book Antiqua" w:hAnsi="Book Antiqua" w:cs="Arial"/>
          <w:b/>
        </w:rPr>
        <w:t xml:space="preserve"> </w:t>
      </w:r>
    </w:p>
    <w:p w14:paraId="33F7A788"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rPr>
        <w:t>Develop your college funding plan. Most families use a combination of savings, current income and loans to pay their share of tuition and other costs.</w:t>
      </w:r>
    </w:p>
    <w:p w14:paraId="3EE2CE32"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and maintain strong academic and study habits.</w:t>
      </w:r>
    </w:p>
    <w:p w14:paraId="1E0D1A13"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Find out about high school programs and graduation requirements.</w:t>
      </w:r>
    </w:p>
    <w:p w14:paraId="77AE106F"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Take challenging and interesting classes while in high school.</w:t>
      </w:r>
    </w:p>
    <w:p w14:paraId="6BB961BE" w14:textId="77777777" w:rsidR="00232C61" w:rsidRPr="00AD7650" w:rsidRDefault="00232C61"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rPr>
        <w:t xml:space="preserve">Keep your grades up </w:t>
      </w:r>
      <w:r w:rsidRPr="00AD7650">
        <w:rPr>
          <w:rFonts w:ascii="Book Antiqua" w:hAnsi="Book Antiqua" w:cs="Georgia"/>
          <w:color w:val="000000" w:themeColor="text1"/>
        </w:rPr>
        <w:t>(3.0 GPA &amp; above)</w:t>
      </w:r>
      <w:r w:rsidRPr="00AD7650">
        <w:rPr>
          <w:rFonts w:ascii="Book Antiqua" w:hAnsi="Book Antiqua" w:cs="Georgia"/>
          <w:b/>
          <w:color w:val="000000" w:themeColor="text1"/>
        </w:rPr>
        <w:t xml:space="preserve"> </w:t>
      </w:r>
      <w:r w:rsidRPr="00AD7650">
        <w:rPr>
          <w:rStyle w:val="Strong"/>
          <w:rFonts w:ascii="Book Antiqua" w:hAnsi="Book Antiqua" w:cs="Arial"/>
          <w:b w:val="0"/>
        </w:rPr>
        <w:t xml:space="preserve">and monitor your progress. </w:t>
      </w:r>
    </w:p>
    <w:p w14:paraId="41E793C2"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Prepare for standardized tests (i.e. SAT and ACT).</w:t>
      </w:r>
    </w:p>
    <w:p w14:paraId="6C1C5C4E"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bdr w:val="none" w:sz="0" w:space="0" w:color="auto" w:frame="1"/>
        </w:rPr>
        <w:t>Take an inventory of your interests and passions.</w:t>
      </w:r>
      <w:r w:rsidRPr="00360251">
        <w:rPr>
          <w:rFonts w:ascii="Book Antiqua" w:eastAsia="Times New Roman" w:hAnsi="Book Antiqua" w:cs="Arial"/>
        </w:rPr>
        <w:t xml:space="preserve"> Scholarships are not only based on academic achievement. </w:t>
      </w:r>
    </w:p>
    <w:p w14:paraId="170E0C95" w14:textId="77777777" w:rsidR="00232C61" w:rsidRPr="00360251" w:rsidRDefault="00232C61" w:rsidP="00647073">
      <w:pPr>
        <w:numPr>
          <w:ilvl w:val="0"/>
          <w:numId w:val="8"/>
        </w:numPr>
        <w:spacing w:line="276" w:lineRule="auto"/>
        <w:textAlignment w:val="baseline"/>
        <w:rPr>
          <w:rFonts w:ascii="Book Antiqua" w:hAnsi="Book Antiqua" w:cs="Arial"/>
        </w:rPr>
      </w:pPr>
      <w:r w:rsidRPr="00AD7650">
        <w:rPr>
          <w:rStyle w:val="Strong"/>
          <w:rFonts w:ascii="Book Antiqua" w:hAnsi="Book Antiqua" w:cs="Arial"/>
          <w:b w:val="0"/>
          <w:bdr w:val="none" w:sz="0" w:space="0" w:color="auto" w:frame="1"/>
        </w:rPr>
        <w:t>Get involved in activities</w:t>
      </w:r>
      <w:r w:rsidRPr="00AD7650">
        <w:rPr>
          <w:rFonts w:ascii="Book Antiqua" w:hAnsi="Book Antiqua" w:cs="Arial"/>
          <w:b/>
        </w:rPr>
        <w:t xml:space="preserve"> </w:t>
      </w:r>
      <w:r w:rsidRPr="00360251">
        <w:rPr>
          <w:rFonts w:ascii="Book Antiqua" w:hAnsi="Book Antiqua" w:cs="Arial"/>
        </w:rPr>
        <w:t xml:space="preserve">(playing sports, volunteering and participating in clubs). </w:t>
      </w:r>
    </w:p>
    <w:p w14:paraId="11056781"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a Scholar Profile. Start listing honors, awards, paid &amp; volunteer work.</w:t>
      </w:r>
    </w:p>
    <w:p w14:paraId="17607C42" w14:textId="77777777" w:rsidR="00232C61" w:rsidRPr="00360251" w:rsidRDefault="00232C61" w:rsidP="00647073">
      <w:pPr>
        <w:widowControl w:val="0"/>
        <w:numPr>
          <w:ilvl w:val="0"/>
          <w:numId w:val="8"/>
        </w:numPr>
        <w:autoSpaceDE w:val="0"/>
        <w:autoSpaceDN w:val="0"/>
        <w:adjustRightInd w:val="0"/>
        <w:spacing w:line="276" w:lineRule="auto"/>
        <w:jc w:val="both"/>
        <w:textAlignment w:val="baseline"/>
        <w:rPr>
          <w:rFonts w:ascii="Book Antiqua" w:hAnsi="Book Antiqua" w:cs="Times"/>
          <w:color w:val="000000" w:themeColor="text1"/>
        </w:rPr>
      </w:pPr>
      <w:r w:rsidRPr="00AD7650">
        <w:rPr>
          <w:rStyle w:val="Strong"/>
          <w:rFonts w:ascii="Book Antiqua" w:hAnsi="Book Antiqua" w:cs="Arial"/>
          <w:b w:val="0"/>
        </w:rPr>
        <w:t>Narrow down your college choices. Research and v</w:t>
      </w:r>
      <w:r w:rsidRPr="00360251">
        <w:rPr>
          <w:rFonts w:ascii="Book Antiqua" w:hAnsi="Book Antiqua" w:cs="Georgia"/>
          <w:color w:val="000000" w:themeColor="text1"/>
        </w:rPr>
        <w:t>isit colleges (programs, requirements, costs). Check out this college search tool, College Navigator: https://nces.ed.gov/collegenavigator/.</w:t>
      </w:r>
    </w:p>
    <w:p w14:paraId="6B8BB2E3"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Research career options and college options. Use a career search tool like: https://www.mynextmove.org/.</w:t>
      </w:r>
    </w:p>
    <w:p w14:paraId="695A902B"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Attend college and career fairs.</w:t>
      </w:r>
    </w:p>
    <w:p w14:paraId="5259BC6E" w14:textId="11C6C291"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 xml:space="preserve">Focus on the college admissions process. Check out </w:t>
      </w:r>
      <w:r w:rsidRPr="00647073">
        <w:rPr>
          <w:rFonts w:ascii="Book Antiqua" w:hAnsi="Book Antiqua" w:cs="Arial"/>
          <w:i/>
          <w:iCs/>
          <w:u w:val="single"/>
        </w:rPr>
        <w:t>College Planning Strategies I Wish Someone Had Told Me</w:t>
      </w:r>
      <w:r w:rsidR="00647073">
        <w:rPr>
          <w:rFonts w:ascii="Book Antiqua" w:hAnsi="Book Antiqua" w:cs="Arial"/>
        </w:rPr>
        <w:t xml:space="preserve"> </w:t>
      </w:r>
      <w:r w:rsidRPr="00360251">
        <w:rPr>
          <w:rFonts w:ascii="Book Antiqua" w:hAnsi="Book Antiqua" w:cs="Arial"/>
        </w:rPr>
        <w:t>at: www.investnothers.com.</w:t>
      </w:r>
    </w:p>
    <w:bookmarkEnd w:id="11"/>
    <w:p w14:paraId="579E96A2" w14:textId="77777777" w:rsidR="00232C61" w:rsidRPr="00360251" w:rsidRDefault="00232C61" w:rsidP="00232C61">
      <w:pPr>
        <w:ind w:left="630" w:right="450"/>
        <w:jc w:val="center"/>
        <w:rPr>
          <w:rFonts w:ascii="Book Antiqua" w:hAnsi="Book Antiqua"/>
          <w:b/>
        </w:rPr>
        <w:sectPr w:rsidR="00232C61" w:rsidRPr="00360251" w:rsidSect="004E79F4">
          <w:pgSz w:w="12240" w:h="15840" w:code="1"/>
          <w:pgMar w:top="1440" w:right="1440" w:bottom="1440" w:left="1440" w:header="720" w:footer="720" w:gutter="0"/>
          <w:pgNumType w:start="2"/>
          <w:cols w:space="720"/>
          <w:titlePg/>
          <w:docGrid w:linePitch="326"/>
        </w:sectPr>
      </w:pPr>
    </w:p>
    <w:p w14:paraId="48CD4E1F" w14:textId="77777777" w:rsidR="00232C61" w:rsidRPr="00785F31" w:rsidRDefault="00232C61" w:rsidP="00232C61">
      <w:pPr>
        <w:ind w:left="630" w:right="450"/>
        <w:jc w:val="center"/>
        <w:rPr>
          <w:rFonts w:ascii="Book Antiqua" w:hAnsi="Book Antiqua"/>
          <w:b/>
          <w:sz w:val="22"/>
        </w:rPr>
      </w:pPr>
      <w:r w:rsidRPr="00785F31">
        <w:rPr>
          <w:rFonts w:ascii="Book Antiqua" w:hAnsi="Book Antiqua"/>
          <w:b/>
          <w:sz w:val="22"/>
        </w:rPr>
        <w:t>LATE STAGE (10</w:t>
      </w:r>
      <w:r w:rsidRPr="00785F31">
        <w:rPr>
          <w:rFonts w:ascii="Book Antiqua" w:hAnsi="Book Antiqua"/>
          <w:b/>
          <w:sz w:val="22"/>
          <w:vertAlign w:val="superscript"/>
        </w:rPr>
        <w:t>TH</w:t>
      </w:r>
      <w:r w:rsidRPr="00785F31">
        <w:rPr>
          <w:rFonts w:ascii="Book Antiqua" w:hAnsi="Book Antiqua"/>
          <w:b/>
          <w:sz w:val="22"/>
        </w:rPr>
        <w:t xml:space="preserve"> GRADE)</w:t>
      </w:r>
    </w:p>
    <w:p w14:paraId="073ADE65" w14:textId="77777777" w:rsidR="00232C61" w:rsidRPr="00360251" w:rsidRDefault="00232C61" w:rsidP="00232C61">
      <w:pPr>
        <w:ind w:left="630" w:right="450"/>
        <w:jc w:val="center"/>
        <w:rPr>
          <w:rFonts w:ascii="Book Antiqua" w:hAnsi="Book Antiqua"/>
          <w:b/>
        </w:rPr>
      </w:pPr>
    </w:p>
    <w:p w14:paraId="78728814" w14:textId="77777777" w:rsidR="00232C61" w:rsidRDefault="00232C61" w:rsidP="00232C61">
      <w:pPr>
        <w:widowControl w:val="0"/>
        <w:autoSpaceDE w:val="0"/>
        <w:autoSpaceDN w:val="0"/>
        <w:adjustRightInd w:val="0"/>
        <w:jc w:val="center"/>
        <w:rPr>
          <w:rFonts w:ascii="Book Antiqua" w:hAnsi="Book Antiqua" w:cs="Arial"/>
          <w:b/>
          <w:color w:val="000000" w:themeColor="text1"/>
        </w:rPr>
      </w:pPr>
      <w:r w:rsidRPr="00360251">
        <w:rPr>
          <w:rFonts w:ascii="Book Antiqua" w:hAnsi="Book Antiqua"/>
          <w:noProof/>
        </w:rPr>
        <w:drawing>
          <wp:inline distT="0" distB="0" distL="0" distR="0" wp14:anchorId="3A241F8E" wp14:editId="6D94FCE0">
            <wp:extent cx="4021618" cy="7391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49864" b="24118"/>
                    <a:stretch/>
                  </pic:blipFill>
                  <pic:spPr bwMode="auto">
                    <a:xfrm>
                      <a:off x="0" y="0"/>
                      <a:ext cx="4052375" cy="744756"/>
                    </a:xfrm>
                    <a:prstGeom prst="rect">
                      <a:avLst/>
                    </a:prstGeom>
                    <a:ln>
                      <a:noFill/>
                    </a:ln>
                    <a:extLst>
                      <a:ext uri="{53640926-AAD7-44D8-BBD7-CCE9431645EC}">
                        <a14:shadowObscured xmlns:a14="http://schemas.microsoft.com/office/drawing/2010/main"/>
                      </a:ext>
                    </a:extLst>
                  </pic:spPr>
                </pic:pic>
              </a:graphicData>
            </a:graphic>
          </wp:inline>
        </w:drawing>
      </w:r>
    </w:p>
    <w:p w14:paraId="5CDB5ABB" w14:textId="77777777" w:rsidR="00232C61" w:rsidRPr="00360251" w:rsidRDefault="00232C61" w:rsidP="00232C61">
      <w:pPr>
        <w:widowControl w:val="0"/>
        <w:autoSpaceDE w:val="0"/>
        <w:autoSpaceDN w:val="0"/>
        <w:adjustRightInd w:val="0"/>
        <w:jc w:val="center"/>
        <w:rPr>
          <w:rFonts w:ascii="Book Antiqua" w:hAnsi="Book Antiqua" w:cs="Arial"/>
          <w:b/>
          <w:color w:val="000000" w:themeColor="text1"/>
        </w:rPr>
      </w:pPr>
    </w:p>
    <w:p w14:paraId="66348E53"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bookmarkStart w:id="12" w:name="_Hlk30367205"/>
      <w:r w:rsidRPr="00AD7650">
        <w:rPr>
          <w:rStyle w:val="Strong"/>
          <w:rFonts w:ascii="Book Antiqua" w:hAnsi="Book Antiqua" w:cs="Arial"/>
          <w:b w:val="0"/>
          <w:bdr w:val="none" w:sz="0" w:space="0" w:color="auto" w:frame="1"/>
        </w:rPr>
        <w:t>Start saving money for college, if you haven’t already. Learn about tax advantages.</w:t>
      </w:r>
    </w:p>
    <w:p w14:paraId="0944F08E"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Budget for standardized tests, prep courses, college application fees, and other expenses needed before graduation.</w:t>
      </w:r>
    </w:p>
    <w:p w14:paraId="34CD285E"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Learn the basics of college costs and find out what college will cost.</w:t>
      </w:r>
    </w:p>
    <w:p w14:paraId="3D925B24" w14:textId="77777777" w:rsidR="00232C61" w:rsidRPr="00AD7650" w:rsidRDefault="00232C61"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32BF4860" w14:textId="77777777" w:rsidR="00232C61" w:rsidRPr="00AD7650" w:rsidRDefault="00232C61" w:rsidP="00647073">
      <w:pPr>
        <w:numPr>
          <w:ilvl w:val="0"/>
          <w:numId w:val="29"/>
        </w:numPr>
        <w:spacing w:line="276" w:lineRule="auto"/>
        <w:textAlignment w:val="baseline"/>
        <w:rPr>
          <w:rFonts w:ascii="Book Antiqua" w:hAnsi="Book Antiqua" w:cs="Arial"/>
          <w:b/>
        </w:rPr>
      </w:pPr>
      <w:r w:rsidRPr="00AD7650">
        <w:rPr>
          <w:rStyle w:val="Strong"/>
          <w:rFonts w:ascii="Book Antiqua" w:hAnsi="Book Antiqua" w:cs="Arial"/>
          <w:b w:val="0"/>
          <w:bdr w:val="none" w:sz="0" w:space="0" w:color="auto" w:frame="1"/>
        </w:rPr>
        <w:t>Discuss options and ideas to pay for college with your family.</w:t>
      </w:r>
      <w:r w:rsidRPr="00AD7650">
        <w:rPr>
          <w:rFonts w:ascii="Book Antiqua" w:hAnsi="Book Antiqua" w:cs="Arial"/>
          <w:b/>
        </w:rPr>
        <w:t xml:space="preserve"> </w:t>
      </w:r>
    </w:p>
    <w:p w14:paraId="6F484B9C" w14:textId="77777777" w:rsidR="00232C61" w:rsidRPr="00360251" w:rsidRDefault="00232C61" w:rsidP="00647073">
      <w:pPr>
        <w:numPr>
          <w:ilvl w:val="0"/>
          <w:numId w:val="29"/>
        </w:numPr>
        <w:spacing w:line="276" w:lineRule="auto"/>
        <w:textAlignment w:val="baseline"/>
        <w:rPr>
          <w:rFonts w:ascii="Book Antiqua" w:eastAsia="Times New Roman" w:hAnsi="Book Antiqua" w:cs="Arial"/>
        </w:rPr>
      </w:pPr>
      <w:r w:rsidRPr="00360251">
        <w:rPr>
          <w:rFonts w:ascii="Book Antiqua" w:eastAsia="Times New Roman" w:hAnsi="Book Antiqua" w:cs="Arial"/>
        </w:rPr>
        <w:t>Develop or update your college funding plan. Most families use a combination of savings, current income and loans to pay their share of tuition and other costs.</w:t>
      </w:r>
    </w:p>
    <w:p w14:paraId="43899D7A" w14:textId="77777777" w:rsidR="00232C61" w:rsidRPr="00AD7650" w:rsidRDefault="00232C61"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and maintain strong academic and study habits.</w:t>
      </w:r>
    </w:p>
    <w:p w14:paraId="116B2A43"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Take challenging and interesting classes while in high school.</w:t>
      </w:r>
    </w:p>
    <w:p w14:paraId="5741171E"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Find out about high school graduation requirements. Make adjustments, if needed.</w:t>
      </w:r>
    </w:p>
    <w:p w14:paraId="7720BE60" w14:textId="77777777" w:rsidR="00232C61" w:rsidRPr="00AD7650" w:rsidRDefault="00232C61"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rPr>
        <w:t xml:space="preserve">Keep your grades up </w:t>
      </w:r>
      <w:r w:rsidRPr="00AD7650">
        <w:rPr>
          <w:rFonts w:ascii="Book Antiqua" w:hAnsi="Book Antiqua" w:cs="Georgia"/>
          <w:color w:val="000000" w:themeColor="text1"/>
        </w:rPr>
        <w:t>(3.0 GPA &amp; above)</w:t>
      </w:r>
      <w:r w:rsidRPr="00AD7650">
        <w:rPr>
          <w:rFonts w:ascii="Book Antiqua" w:hAnsi="Book Antiqua" w:cs="Georgia"/>
          <w:b/>
          <w:color w:val="000000" w:themeColor="text1"/>
        </w:rPr>
        <w:t xml:space="preserve"> </w:t>
      </w:r>
      <w:r w:rsidRPr="00AD7650">
        <w:rPr>
          <w:rStyle w:val="Strong"/>
          <w:rFonts w:ascii="Book Antiqua" w:hAnsi="Book Antiqua" w:cs="Arial"/>
          <w:b w:val="0"/>
        </w:rPr>
        <w:t xml:space="preserve">and monitor your progress. </w:t>
      </w:r>
    </w:p>
    <w:p w14:paraId="3E3458F8"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Prepare for standardized tests (i.e. SAT and ACT).</w:t>
      </w:r>
    </w:p>
    <w:p w14:paraId="7945F1BD"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rPr>
        <w:t>Take the PSAT 10 (High school sophomore) to identify students for scholarships. Organizations such as the American Indian Graduate Center, Asian &amp; Pacific Islander American Scholarship Fund, Hispanic Scholarship Fund, Jack Kent Cooke Foundation, and United Negro College Fund use the PSAT 10 to identify students for scholarships.</w:t>
      </w:r>
    </w:p>
    <w:p w14:paraId="0B57E317"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bdr w:val="none" w:sz="0" w:space="0" w:color="auto" w:frame="1"/>
        </w:rPr>
        <w:t>Take an inventory of your interests and passions.</w:t>
      </w:r>
      <w:r w:rsidRPr="00360251">
        <w:rPr>
          <w:rFonts w:ascii="Book Antiqua" w:eastAsia="Times New Roman" w:hAnsi="Book Antiqua" w:cs="Arial"/>
        </w:rPr>
        <w:t xml:space="preserve"> Scholarships are not only based on academic achievement. </w:t>
      </w:r>
    </w:p>
    <w:p w14:paraId="45AF8D8C" w14:textId="77777777" w:rsidR="00232C61" w:rsidRPr="00360251" w:rsidRDefault="00232C61" w:rsidP="00647073">
      <w:pPr>
        <w:numPr>
          <w:ilvl w:val="0"/>
          <w:numId w:val="8"/>
        </w:numPr>
        <w:spacing w:line="276" w:lineRule="auto"/>
        <w:textAlignment w:val="baseline"/>
        <w:rPr>
          <w:rFonts w:ascii="Book Antiqua" w:hAnsi="Book Antiqua" w:cs="Arial"/>
        </w:rPr>
      </w:pPr>
      <w:r w:rsidRPr="00AD7650">
        <w:rPr>
          <w:rStyle w:val="Strong"/>
          <w:rFonts w:ascii="Book Antiqua" w:hAnsi="Book Antiqua" w:cs="Arial"/>
          <w:b w:val="0"/>
          <w:bdr w:val="none" w:sz="0" w:space="0" w:color="auto" w:frame="1"/>
        </w:rPr>
        <w:t>Get involved in activities</w:t>
      </w:r>
      <w:r w:rsidRPr="00360251">
        <w:rPr>
          <w:rFonts w:ascii="Book Antiqua" w:hAnsi="Book Antiqua" w:cs="Arial"/>
        </w:rPr>
        <w:t xml:space="preserve"> (playing sports, volunteering and participating in clubs). Activities can lead to scholarships that can make college more affordable.</w:t>
      </w:r>
    </w:p>
    <w:p w14:paraId="235CE182" w14:textId="77777777" w:rsidR="00AD7650" w:rsidRPr="00AD7650" w:rsidRDefault="00AD7650"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Start saving money for your child’s education, if you haven’t already. Learn about tax advantages.</w:t>
      </w:r>
    </w:p>
    <w:p w14:paraId="3D44040F" w14:textId="77777777" w:rsidR="00AD7650" w:rsidRPr="00AD7650" w:rsidRDefault="00AD7650" w:rsidP="00647073">
      <w:pPr>
        <w:numPr>
          <w:ilvl w:val="0"/>
          <w:numId w:val="8"/>
        </w:numPr>
        <w:spacing w:line="276" w:lineRule="auto"/>
        <w:textAlignment w:val="baseline"/>
        <w:rPr>
          <w:rStyle w:val="Strong"/>
          <w:rFonts w:ascii="Book Antiqua" w:hAnsi="Book Antiqua" w:cs="Arial"/>
          <w:b w:val="0"/>
          <w:bCs w:val="0"/>
        </w:rPr>
      </w:pPr>
      <w:r w:rsidRPr="00AD7650">
        <w:rPr>
          <w:rStyle w:val="Strong"/>
          <w:rFonts w:ascii="Book Antiqua" w:hAnsi="Book Antiqua" w:cs="Arial"/>
          <w:b w:val="0"/>
        </w:rPr>
        <w:t>Develop strong academic and study habits.</w:t>
      </w:r>
    </w:p>
    <w:p w14:paraId="755C7708" w14:textId="77777777" w:rsidR="00AD7650" w:rsidRPr="00AD7650" w:rsidRDefault="00AD7650" w:rsidP="00647073">
      <w:pPr>
        <w:numPr>
          <w:ilvl w:val="0"/>
          <w:numId w:val="8"/>
        </w:numPr>
        <w:spacing w:line="276" w:lineRule="auto"/>
        <w:textAlignment w:val="baseline"/>
        <w:rPr>
          <w:rFonts w:ascii="Book Antiqua" w:hAnsi="Book Antiqua" w:cs="Arial"/>
        </w:rPr>
      </w:pPr>
      <w:r w:rsidRPr="00AD7650">
        <w:rPr>
          <w:rStyle w:val="Strong"/>
          <w:rFonts w:ascii="Book Antiqua" w:hAnsi="Book Antiqua" w:cs="Arial"/>
          <w:b w:val="0"/>
        </w:rPr>
        <w:t xml:space="preserve">Keep your grades up. </w:t>
      </w:r>
      <w:r w:rsidRPr="00AD7650">
        <w:rPr>
          <w:rStyle w:val="Strong"/>
          <w:rFonts w:ascii="Book Antiqua" w:hAnsi="Book Antiqua" w:cs="Arial"/>
          <w:b w:val="0"/>
          <w:bdr w:val="none" w:sz="0" w:space="0" w:color="auto" w:frame="1"/>
        </w:rPr>
        <w:t>Good</w:t>
      </w:r>
      <w:r w:rsidRPr="00AD7650">
        <w:rPr>
          <w:rFonts w:ascii="Book Antiqua" w:hAnsi="Book Antiqua" w:cs="Arial"/>
          <w:b/>
        </w:rPr>
        <w:t xml:space="preserve"> </w:t>
      </w:r>
      <w:r w:rsidRPr="00AD7650">
        <w:rPr>
          <w:rFonts w:ascii="Book Antiqua" w:hAnsi="Book Antiqua" w:cs="Arial"/>
        </w:rPr>
        <w:t>grades not only expand your college opportunities but also can help you pay for college with scholarships and grants.</w:t>
      </w:r>
    </w:p>
    <w:p w14:paraId="774F67F6" w14:textId="77777777" w:rsidR="00AD7650" w:rsidRPr="00AD7650" w:rsidRDefault="00AD7650" w:rsidP="00647073">
      <w:pPr>
        <w:numPr>
          <w:ilvl w:val="0"/>
          <w:numId w:val="8"/>
        </w:numPr>
        <w:spacing w:line="276" w:lineRule="auto"/>
        <w:textAlignment w:val="baseline"/>
        <w:rPr>
          <w:rFonts w:ascii="Book Antiqua" w:hAnsi="Book Antiqua" w:cs="Arial"/>
          <w:b/>
        </w:rPr>
      </w:pPr>
      <w:r w:rsidRPr="00AD7650">
        <w:rPr>
          <w:rStyle w:val="Strong"/>
          <w:rFonts w:ascii="Book Antiqua" w:hAnsi="Book Antiqua" w:cs="Arial"/>
          <w:b w:val="0"/>
          <w:bdr w:val="none" w:sz="0" w:space="0" w:color="auto" w:frame="1"/>
        </w:rPr>
        <w:t>Get involved in activities</w:t>
      </w:r>
      <w:r w:rsidRPr="00AD7650">
        <w:rPr>
          <w:rFonts w:ascii="Book Antiqua" w:hAnsi="Book Antiqua" w:cs="Arial"/>
          <w:b/>
        </w:rPr>
        <w:t xml:space="preserve"> </w:t>
      </w:r>
      <w:r w:rsidRPr="00AD7650">
        <w:rPr>
          <w:rFonts w:ascii="Book Antiqua" w:hAnsi="Book Antiqua" w:cs="Arial"/>
        </w:rPr>
        <w:t>(playing sports, volunteering and participating in clubs). Activities can lead to scholarships that can make college more affordable.</w:t>
      </w:r>
    </w:p>
    <w:p w14:paraId="3C544486" w14:textId="77777777" w:rsidR="00AD7650" w:rsidRPr="00AD7650" w:rsidRDefault="00AD7650" w:rsidP="00647073">
      <w:pPr>
        <w:numPr>
          <w:ilvl w:val="0"/>
          <w:numId w:val="8"/>
        </w:numPr>
        <w:spacing w:line="276" w:lineRule="auto"/>
        <w:textAlignment w:val="baseline"/>
        <w:rPr>
          <w:rFonts w:ascii="Book Antiqua" w:hAnsi="Book Antiqua" w:cs="Arial"/>
          <w:b/>
          <w:bCs/>
        </w:rPr>
      </w:pPr>
      <w:r w:rsidRPr="00AD7650">
        <w:rPr>
          <w:rStyle w:val="Strong"/>
          <w:rFonts w:ascii="Book Antiqua" w:hAnsi="Book Antiqua" w:cs="Arial"/>
          <w:b w:val="0"/>
          <w:bdr w:val="none" w:sz="0" w:space="0" w:color="auto" w:frame="1"/>
        </w:rPr>
        <w:t>Learn the basics of college costs and find out what college will cost.</w:t>
      </w:r>
    </w:p>
    <w:p w14:paraId="07D5A1C6" w14:textId="77777777" w:rsidR="00AD7650" w:rsidRPr="00AD7650" w:rsidRDefault="00AD7650" w:rsidP="00647073">
      <w:pPr>
        <w:numPr>
          <w:ilvl w:val="0"/>
          <w:numId w:val="8"/>
        </w:numPr>
        <w:spacing w:line="276" w:lineRule="auto"/>
        <w:textAlignment w:val="baseline"/>
        <w:rPr>
          <w:rStyle w:val="Strong"/>
          <w:rFonts w:ascii="Book Antiqua" w:hAnsi="Book Antiqua" w:cs="Arial"/>
          <w:b w:val="0"/>
        </w:rPr>
      </w:pPr>
      <w:r w:rsidRPr="00AD765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7F4E8F6A" w14:textId="77777777" w:rsidR="00232C61" w:rsidRPr="00360251" w:rsidRDefault="00232C61" w:rsidP="00647073">
      <w:pPr>
        <w:pStyle w:val="ListParagraph"/>
        <w:widowControl w:val="0"/>
        <w:numPr>
          <w:ilvl w:val="0"/>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Identify individuals who can write letters of recommendations.</w:t>
      </w:r>
    </w:p>
    <w:p w14:paraId="03E0CA7A" w14:textId="77777777" w:rsidR="00232C61" w:rsidRPr="00360251" w:rsidRDefault="00232C61" w:rsidP="00647073">
      <w:pPr>
        <w:widowControl w:val="0"/>
        <w:numPr>
          <w:ilvl w:val="0"/>
          <w:numId w:val="8"/>
        </w:numPr>
        <w:autoSpaceDE w:val="0"/>
        <w:autoSpaceDN w:val="0"/>
        <w:adjustRightInd w:val="0"/>
        <w:spacing w:line="276" w:lineRule="auto"/>
        <w:textAlignment w:val="baseline"/>
        <w:rPr>
          <w:rFonts w:ascii="Book Antiqua" w:hAnsi="Book Antiqua" w:cs="Times"/>
          <w:color w:val="000000" w:themeColor="text1"/>
        </w:rPr>
      </w:pPr>
      <w:r w:rsidRPr="003801CB">
        <w:rPr>
          <w:rStyle w:val="Strong"/>
          <w:rFonts w:ascii="Book Antiqua" w:hAnsi="Book Antiqua" w:cs="Arial"/>
          <w:b w:val="0"/>
        </w:rPr>
        <w:t>Narrow down your college choices. Research and v</w:t>
      </w:r>
      <w:r w:rsidRPr="003801CB">
        <w:rPr>
          <w:rFonts w:ascii="Book Antiqua" w:hAnsi="Book Antiqua" w:cs="Georgia"/>
          <w:color w:val="000000" w:themeColor="text1"/>
        </w:rPr>
        <w:t>i</w:t>
      </w:r>
      <w:r w:rsidRPr="00360251">
        <w:rPr>
          <w:rFonts w:ascii="Book Antiqua" w:hAnsi="Book Antiqua" w:cs="Georgia"/>
          <w:color w:val="000000" w:themeColor="text1"/>
        </w:rPr>
        <w:t>sit colleges (programs, requirements, costs). Check out this college search tool, College Navigator: https://nces.ed.gov/collegenavigator/.</w:t>
      </w:r>
    </w:p>
    <w:p w14:paraId="61C44C43"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Research career options and college options. Use a career search tool like: https://www.mynextmove.org/.</w:t>
      </w:r>
    </w:p>
    <w:p w14:paraId="42AE8B0B"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Attend college and career fairs.</w:t>
      </w:r>
    </w:p>
    <w:p w14:paraId="3D1903A2" w14:textId="6ED07CFF"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 xml:space="preserve">Focus on the college admissions process. Check out </w:t>
      </w:r>
      <w:r w:rsidRPr="00647073">
        <w:rPr>
          <w:rFonts w:ascii="Book Antiqua" w:hAnsi="Book Antiqua" w:cs="Arial"/>
          <w:i/>
          <w:iCs/>
          <w:u w:val="single"/>
        </w:rPr>
        <w:t>College Planning Strategies I Wish Someone Had Told Me</w:t>
      </w:r>
      <w:r w:rsidRPr="00360251">
        <w:rPr>
          <w:rFonts w:ascii="Book Antiqua" w:hAnsi="Book Antiqua" w:cs="Arial"/>
        </w:rPr>
        <w:t xml:space="preserve"> at: www.investnothers.com.</w:t>
      </w:r>
    </w:p>
    <w:bookmarkEnd w:id="12"/>
    <w:p w14:paraId="03AD2124" w14:textId="77777777" w:rsidR="00232C61" w:rsidRPr="00360251" w:rsidRDefault="00232C61" w:rsidP="00232C61">
      <w:pPr>
        <w:ind w:left="630" w:right="450"/>
        <w:jc w:val="center"/>
        <w:rPr>
          <w:rFonts w:ascii="Book Antiqua" w:hAnsi="Book Antiqua"/>
          <w:b/>
        </w:rPr>
        <w:sectPr w:rsidR="00232C61" w:rsidRPr="00360251" w:rsidSect="00AD3C01">
          <w:pgSz w:w="12240" w:h="15840" w:code="1"/>
          <w:pgMar w:top="1440" w:right="1440" w:bottom="1440" w:left="1440" w:header="720" w:footer="720" w:gutter="0"/>
          <w:pgNumType w:start="2"/>
          <w:cols w:space="720"/>
          <w:docGrid w:linePitch="326"/>
        </w:sectPr>
      </w:pPr>
    </w:p>
    <w:p w14:paraId="743772C1" w14:textId="77777777" w:rsidR="00232C61" w:rsidRPr="00785F31" w:rsidRDefault="00232C61" w:rsidP="00232C61">
      <w:pPr>
        <w:ind w:left="630" w:right="450"/>
        <w:jc w:val="center"/>
        <w:rPr>
          <w:rFonts w:ascii="Book Antiqua" w:hAnsi="Book Antiqua"/>
          <w:b/>
        </w:rPr>
      </w:pPr>
      <w:r w:rsidRPr="00785F31">
        <w:rPr>
          <w:rFonts w:ascii="Book Antiqua" w:hAnsi="Book Antiqua"/>
          <w:b/>
        </w:rPr>
        <w:t>LATE STAGE (11</w:t>
      </w:r>
      <w:r w:rsidRPr="00785F31">
        <w:rPr>
          <w:rFonts w:ascii="Book Antiqua" w:hAnsi="Book Antiqua"/>
          <w:b/>
          <w:vertAlign w:val="superscript"/>
        </w:rPr>
        <w:t>TH</w:t>
      </w:r>
      <w:r w:rsidRPr="00785F31">
        <w:rPr>
          <w:rFonts w:ascii="Book Antiqua" w:hAnsi="Book Antiqua"/>
          <w:b/>
        </w:rPr>
        <w:t xml:space="preserve"> GRADE)</w:t>
      </w:r>
    </w:p>
    <w:p w14:paraId="0E3A4D07" w14:textId="77777777" w:rsidR="00232C61" w:rsidRPr="00360251" w:rsidRDefault="00232C61" w:rsidP="00232C61">
      <w:pPr>
        <w:ind w:left="630" w:right="450"/>
        <w:jc w:val="center"/>
        <w:rPr>
          <w:rFonts w:ascii="Book Antiqua" w:hAnsi="Book Antiqua"/>
          <w:b/>
        </w:rPr>
      </w:pPr>
    </w:p>
    <w:p w14:paraId="6DA9C335" w14:textId="77777777" w:rsidR="00232C61" w:rsidRDefault="00232C61" w:rsidP="00232C61">
      <w:pPr>
        <w:widowControl w:val="0"/>
        <w:autoSpaceDE w:val="0"/>
        <w:autoSpaceDN w:val="0"/>
        <w:adjustRightInd w:val="0"/>
        <w:jc w:val="center"/>
        <w:rPr>
          <w:rFonts w:ascii="Book Antiqua" w:hAnsi="Book Antiqua" w:cs="Arial"/>
          <w:b/>
          <w:color w:val="000000" w:themeColor="text1"/>
        </w:rPr>
      </w:pPr>
      <w:r w:rsidRPr="00360251">
        <w:rPr>
          <w:rFonts w:ascii="Book Antiqua" w:hAnsi="Book Antiqua"/>
          <w:noProof/>
        </w:rPr>
        <w:drawing>
          <wp:inline distT="0" distB="0" distL="0" distR="0" wp14:anchorId="7B23EA32" wp14:editId="2BDC7906">
            <wp:extent cx="4022979" cy="6930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49864" b="24118"/>
                    <a:stretch/>
                  </pic:blipFill>
                  <pic:spPr bwMode="auto">
                    <a:xfrm>
                      <a:off x="0" y="0"/>
                      <a:ext cx="4023360" cy="693085"/>
                    </a:xfrm>
                    <a:prstGeom prst="rect">
                      <a:avLst/>
                    </a:prstGeom>
                    <a:ln>
                      <a:noFill/>
                    </a:ln>
                    <a:extLst>
                      <a:ext uri="{53640926-AAD7-44D8-BBD7-CCE9431645EC}">
                        <a14:shadowObscured xmlns:a14="http://schemas.microsoft.com/office/drawing/2010/main"/>
                      </a:ext>
                    </a:extLst>
                  </pic:spPr>
                </pic:pic>
              </a:graphicData>
            </a:graphic>
          </wp:inline>
        </w:drawing>
      </w:r>
    </w:p>
    <w:p w14:paraId="24B2B4E7" w14:textId="77777777" w:rsidR="00232C61" w:rsidRPr="00360251" w:rsidRDefault="00232C61" w:rsidP="00232C61">
      <w:pPr>
        <w:widowControl w:val="0"/>
        <w:autoSpaceDE w:val="0"/>
        <w:autoSpaceDN w:val="0"/>
        <w:adjustRightInd w:val="0"/>
        <w:jc w:val="center"/>
        <w:rPr>
          <w:rFonts w:ascii="Book Antiqua" w:hAnsi="Book Antiqua" w:cs="Arial"/>
          <w:b/>
          <w:color w:val="000000" w:themeColor="text1"/>
        </w:rPr>
      </w:pPr>
    </w:p>
    <w:p w14:paraId="76D2C414"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rPr>
      </w:pPr>
      <w:bookmarkStart w:id="13" w:name="_Hlk30367276"/>
      <w:r w:rsidRPr="003801CB">
        <w:rPr>
          <w:rStyle w:val="Strong"/>
          <w:rFonts w:ascii="Book Antiqua" w:hAnsi="Book Antiqua" w:cs="Arial"/>
          <w:b w:val="0"/>
          <w:bdr w:val="none" w:sz="0" w:space="0" w:color="auto" w:frame="1"/>
        </w:rPr>
        <w:t>Start saving money for college, if you haven’t already. Learn about tax advantages.</w:t>
      </w:r>
    </w:p>
    <w:p w14:paraId="0EB91C05"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rPr>
      </w:pPr>
      <w:r w:rsidRPr="003801CB">
        <w:rPr>
          <w:rStyle w:val="Strong"/>
          <w:rFonts w:ascii="Book Antiqua" w:hAnsi="Book Antiqua" w:cs="Arial"/>
          <w:b w:val="0"/>
          <w:bdr w:val="none" w:sz="0" w:space="0" w:color="auto" w:frame="1"/>
        </w:rPr>
        <w:t>Budget for standardized tests, prep courses, college application fees, and other expenses needed before graduation.</w:t>
      </w:r>
    </w:p>
    <w:p w14:paraId="6E749CE4" w14:textId="77777777" w:rsidR="00232C61" w:rsidRPr="003801CB" w:rsidRDefault="00232C61" w:rsidP="00647073">
      <w:pPr>
        <w:numPr>
          <w:ilvl w:val="0"/>
          <w:numId w:val="8"/>
        </w:numPr>
        <w:spacing w:line="276" w:lineRule="auto"/>
        <w:textAlignment w:val="baseline"/>
        <w:rPr>
          <w:rFonts w:ascii="Book Antiqua" w:hAnsi="Book Antiqua" w:cs="Arial"/>
          <w:b/>
          <w:bCs/>
        </w:rPr>
      </w:pPr>
      <w:r w:rsidRPr="003801CB">
        <w:rPr>
          <w:rStyle w:val="Strong"/>
          <w:rFonts w:ascii="Book Antiqua" w:hAnsi="Book Antiqua" w:cs="Arial"/>
          <w:b w:val="0"/>
          <w:bdr w:val="none" w:sz="0" w:space="0" w:color="auto" w:frame="1"/>
        </w:rPr>
        <w:t>Learn the basics of college costs and find out what college will cost.</w:t>
      </w:r>
    </w:p>
    <w:p w14:paraId="0AB3D60F" w14:textId="77777777" w:rsidR="00232C61" w:rsidRPr="003801CB" w:rsidRDefault="00232C61" w:rsidP="00647073">
      <w:pPr>
        <w:numPr>
          <w:ilvl w:val="0"/>
          <w:numId w:val="8"/>
        </w:numPr>
        <w:spacing w:line="276" w:lineRule="auto"/>
        <w:textAlignment w:val="baseline"/>
        <w:rPr>
          <w:rFonts w:ascii="Book Antiqua" w:hAnsi="Book Antiqua" w:cs="Arial"/>
          <w:b/>
          <w:bCs/>
        </w:rPr>
      </w:pPr>
      <w:r w:rsidRPr="003801CB">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3027C169" w14:textId="77777777" w:rsidR="00232C61" w:rsidRPr="003801CB" w:rsidRDefault="00232C61" w:rsidP="00647073">
      <w:pPr>
        <w:numPr>
          <w:ilvl w:val="0"/>
          <w:numId w:val="29"/>
        </w:numPr>
        <w:spacing w:line="276" w:lineRule="auto"/>
        <w:textAlignment w:val="baseline"/>
        <w:rPr>
          <w:rFonts w:ascii="Book Antiqua" w:hAnsi="Book Antiqua" w:cs="Arial"/>
          <w:b/>
        </w:rPr>
      </w:pPr>
      <w:r w:rsidRPr="003801CB">
        <w:rPr>
          <w:rStyle w:val="Strong"/>
          <w:rFonts w:ascii="Book Antiqua" w:hAnsi="Book Antiqua" w:cs="Arial"/>
          <w:b w:val="0"/>
          <w:bdr w:val="none" w:sz="0" w:space="0" w:color="auto" w:frame="1"/>
        </w:rPr>
        <w:t>Discuss options and ideas to pay for college with your family.</w:t>
      </w:r>
      <w:r w:rsidRPr="003801CB">
        <w:rPr>
          <w:rFonts w:ascii="Book Antiqua" w:hAnsi="Book Antiqua" w:cs="Arial"/>
          <w:b/>
        </w:rPr>
        <w:t xml:space="preserve"> </w:t>
      </w:r>
    </w:p>
    <w:p w14:paraId="0033A952"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Develop and maintain strong academic and study habits.</w:t>
      </w:r>
    </w:p>
    <w:p w14:paraId="58F36FE7"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Take challenging and interesting classes while in high school.</w:t>
      </w:r>
    </w:p>
    <w:p w14:paraId="0E18C4D8" w14:textId="77777777" w:rsidR="00232C61" w:rsidRPr="00360251" w:rsidRDefault="00232C61" w:rsidP="00647073">
      <w:pPr>
        <w:numPr>
          <w:ilvl w:val="0"/>
          <w:numId w:val="8"/>
        </w:numPr>
        <w:spacing w:line="276" w:lineRule="auto"/>
        <w:textAlignment w:val="baseline"/>
        <w:rPr>
          <w:rFonts w:ascii="Book Antiqua" w:hAnsi="Book Antiqua" w:cs="Arial"/>
          <w:b/>
          <w:bCs/>
        </w:rPr>
      </w:pPr>
      <w:r w:rsidRPr="00360251">
        <w:rPr>
          <w:rFonts w:ascii="Book Antiqua" w:hAnsi="Book Antiqua"/>
          <w:shd w:val="clear" w:color="auto" w:fill="FFFFFF"/>
        </w:rPr>
        <w:t>Find out about high school graduation requirements. Make adjustments, if needed.</w:t>
      </w:r>
    </w:p>
    <w:p w14:paraId="67443EC0" w14:textId="77777777" w:rsidR="00232C61" w:rsidRPr="003801CB" w:rsidRDefault="00232C61" w:rsidP="00647073">
      <w:pPr>
        <w:numPr>
          <w:ilvl w:val="0"/>
          <w:numId w:val="8"/>
        </w:numPr>
        <w:spacing w:line="276" w:lineRule="auto"/>
        <w:textAlignment w:val="baseline"/>
        <w:rPr>
          <w:rFonts w:ascii="Book Antiqua" w:hAnsi="Book Antiqua" w:cs="Arial"/>
          <w:b/>
        </w:rPr>
      </w:pPr>
      <w:r w:rsidRPr="003801CB">
        <w:rPr>
          <w:rStyle w:val="Strong"/>
          <w:rFonts w:ascii="Book Antiqua" w:hAnsi="Book Antiqua" w:cs="Arial"/>
          <w:b w:val="0"/>
        </w:rPr>
        <w:t xml:space="preserve">Keep your grades up </w:t>
      </w:r>
      <w:r w:rsidRPr="003801CB">
        <w:rPr>
          <w:rFonts w:ascii="Book Antiqua" w:hAnsi="Book Antiqua" w:cs="Georgia"/>
          <w:color w:val="000000" w:themeColor="text1"/>
        </w:rPr>
        <w:t>(3.0 GPA &amp; above)</w:t>
      </w:r>
      <w:r w:rsidRPr="003801CB">
        <w:rPr>
          <w:rFonts w:ascii="Book Antiqua" w:hAnsi="Book Antiqua" w:cs="Georgia"/>
          <w:b/>
          <w:color w:val="000000" w:themeColor="text1"/>
        </w:rPr>
        <w:t xml:space="preserve"> </w:t>
      </w:r>
      <w:r w:rsidRPr="003801CB">
        <w:rPr>
          <w:rStyle w:val="Strong"/>
          <w:rFonts w:ascii="Book Antiqua" w:hAnsi="Book Antiqua" w:cs="Arial"/>
          <w:b w:val="0"/>
        </w:rPr>
        <w:t xml:space="preserve">and monitor your progress. </w:t>
      </w:r>
    </w:p>
    <w:p w14:paraId="40283300" w14:textId="77777777" w:rsidR="00232C61" w:rsidRPr="00360251" w:rsidRDefault="00232C61" w:rsidP="00647073">
      <w:pPr>
        <w:pStyle w:val="ListParagraph"/>
        <w:widowControl w:val="0"/>
        <w:numPr>
          <w:ilvl w:val="0"/>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Find out the transcript request process at your school.</w:t>
      </w:r>
    </w:p>
    <w:p w14:paraId="61396C60" w14:textId="77777777" w:rsidR="00232C61" w:rsidRPr="00360251" w:rsidRDefault="00232C61" w:rsidP="00647073">
      <w:pPr>
        <w:pStyle w:val="ListParagraph"/>
        <w:widowControl w:val="0"/>
        <w:numPr>
          <w:ilvl w:val="0"/>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Identify individuals who can write letters of recommendations.</w:t>
      </w:r>
    </w:p>
    <w:p w14:paraId="72FF95DC"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Prepare for standardized tests (i.e. SAT and ACT).</w:t>
      </w:r>
    </w:p>
    <w:p w14:paraId="522503D8"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bdr w:val="none" w:sz="0" w:space="0" w:color="auto" w:frame="1"/>
        </w:rPr>
        <w:t>(Fall) Take the PSAT/NMSQT (High school j</w:t>
      </w:r>
      <w:r w:rsidRPr="00360251">
        <w:rPr>
          <w:rFonts w:ascii="Book Antiqua" w:eastAsia="Times New Roman" w:hAnsi="Book Antiqua" w:cs="Arial"/>
        </w:rPr>
        <w:t>uniors who take the PSAT/NMSQT are automatically entered into the National Merit Scholarship Program). Organizations such as the American Indian Graduate Center, Asian &amp; Pacific Islander American Scholarship Fund, Hispanic Scholarship Fund, Jack Kent Cooke Foundation, and United Negro College Fund use the PSAT/NMSQT to identify students for scholarships.</w:t>
      </w:r>
    </w:p>
    <w:p w14:paraId="71115719" w14:textId="225CF130"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rPr>
        <w:t xml:space="preserve">(Spring) Take the SAT </w:t>
      </w:r>
      <w:r w:rsidRPr="003801CB">
        <w:rPr>
          <w:rFonts w:ascii="Book Antiqua" w:eastAsia="Times New Roman" w:hAnsi="Book Antiqua" w:cs="Arial"/>
          <w:bCs/>
        </w:rPr>
        <w:t>and</w:t>
      </w:r>
      <w:r w:rsidRPr="003801CB">
        <w:rPr>
          <w:rFonts w:ascii="Book Antiqua" w:eastAsia="Times New Roman" w:hAnsi="Book Antiqua" w:cs="Arial"/>
        </w:rPr>
        <w:t xml:space="preserve"> </w:t>
      </w:r>
      <w:r w:rsidR="003801CB">
        <w:rPr>
          <w:rFonts w:ascii="Book Antiqua" w:eastAsia="Times New Roman" w:hAnsi="Book Antiqua" w:cs="Arial"/>
        </w:rPr>
        <w:t>ACT</w:t>
      </w:r>
      <w:r w:rsidRPr="00360251">
        <w:rPr>
          <w:rFonts w:ascii="Book Antiqua" w:eastAsia="Times New Roman" w:hAnsi="Book Antiqua" w:cs="Arial"/>
        </w:rPr>
        <w:t xml:space="preserve"> college admissions standardized tests.</w:t>
      </w:r>
    </w:p>
    <w:p w14:paraId="41474DEC" w14:textId="77777777"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bdr w:val="none" w:sz="0" w:space="0" w:color="auto" w:frame="1"/>
        </w:rPr>
        <w:t>Take an inventory of your interests and passions.</w:t>
      </w:r>
      <w:r w:rsidRPr="00360251">
        <w:rPr>
          <w:rFonts w:ascii="Book Antiqua" w:eastAsia="Times New Roman" w:hAnsi="Book Antiqua" w:cs="Arial"/>
        </w:rPr>
        <w:t xml:space="preserve"> Scholarships are not only based on academic achievement. </w:t>
      </w:r>
    </w:p>
    <w:p w14:paraId="678529AE" w14:textId="77777777" w:rsidR="00232C61" w:rsidRPr="00360251" w:rsidRDefault="00232C61" w:rsidP="00647073">
      <w:pPr>
        <w:numPr>
          <w:ilvl w:val="0"/>
          <w:numId w:val="8"/>
        </w:numPr>
        <w:spacing w:line="276" w:lineRule="auto"/>
        <w:textAlignment w:val="baseline"/>
        <w:rPr>
          <w:rFonts w:ascii="Book Antiqua" w:hAnsi="Book Antiqua" w:cs="Arial"/>
        </w:rPr>
      </w:pPr>
      <w:r w:rsidRPr="003801CB">
        <w:rPr>
          <w:rStyle w:val="Strong"/>
          <w:rFonts w:ascii="Book Antiqua" w:hAnsi="Book Antiqua" w:cs="Arial"/>
          <w:b w:val="0"/>
          <w:bdr w:val="none" w:sz="0" w:space="0" w:color="auto" w:frame="1"/>
        </w:rPr>
        <w:t>Get involved in activities</w:t>
      </w:r>
      <w:r w:rsidRPr="00360251">
        <w:rPr>
          <w:rFonts w:ascii="Book Antiqua" w:hAnsi="Book Antiqua" w:cs="Arial"/>
        </w:rPr>
        <w:t xml:space="preserve"> (playing sports, volunteering and participating in clubs). </w:t>
      </w:r>
    </w:p>
    <w:p w14:paraId="7A9CD4F8" w14:textId="77777777" w:rsidR="00232C61" w:rsidRPr="00360251" w:rsidRDefault="00232C61" w:rsidP="00647073">
      <w:pPr>
        <w:pStyle w:val="ListParagraph"/>
        <w:widowControl w:val="0"/>
        <w:numPr>
          <w:ilvl w:val="0"/>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 xml:space="preserve">Research and visit colleges (programs, requirements, costs). Check out this college search tool, </w:t>
      </w:r>
      <w:bookmarkStart w:id="14" w:name="_Hlk30356973"/>
      <w:r w:rsidRPr="00360251">
        <w:rPr>
          <w:rFonts w:cs="Georgia"/>
          <w:color w:val="000000" w:themeColor="text1"/>
          <w:szCs w:val="24"/>
        </w:rPr>
        <w:t>College Navigator: https://nces.ed.gov/collegenavigator/</w:t>
      </w:r>
      <w:bookmarkEnd w:id="14"/>
      <w:r w:rsidRPr="00360251">
        <w:rPr>
          <w:rFonts w:cs="Georgia"/>
          <w:color w:val="000000" w:themeColor="text1"/>
          <w:szCs w:val="24"/>
        </w:rPr>
        <w:t>.</w:t>
      </w:r>
    </w:p>
    <w:p w14:paraId="6DA32959" w14:textId="77777777" w:rsidR="00232C61" w:rsidRPr="00360251" w:rsidRDefault="00232C61" w:rsidP="00647073">
      <w:pPr>
        <w:numPr>
          <w:ilvl w:val="0"/>
          <w:numId w:val="8"/>
        </w:numPr>
        <w:spacing w:line="276" w:lineRule="auto"/>
        <w:textAlignment w:val="baseline"/>
        <w:rPr>
          <w:rFonts w:ascii="Book Antiqua" w:hAnsi="Book Antiqua" w:cs="Arial"/>
        </w:rPr>
      </w:pPr>
      <w:r w:rsidRPr="00360251">
        <w:rPr>
          <w:rFonts w:ascii="Book Antiqua" w:hAnsi="Book Antiqua" w:cs="Arial"/>
        </w:rPr>
        <w:t>Attend college and career fairs.</w:t>
      </w:r>
    </w:p>
    <w:p w14:paraId="086D9F68" w14:textId="30626E31" w:rsidR="00647073" w:rsidRPr="00256581" w:rsidRDefault="00232C61" w:rsidP="00256581">
      <w:pPr>
        <w:pStyle w:val="NormalWeb"/>
        <w:numPr>
          <w:ilvl w:val="0"/>
          <w:numId w:val="8"/>
        </w:numPr>
        <w:spacing w:before="0" w:beforeAutospacing="0" w:after="0" w:line="276" w:lineRule="auto"/>
        <w:textAlignment w:val="baseline"/>
        <w:rPr>
          <w:rFonts w:ascii="Book Antiqua" w:hAnsi="Book Antiqua" w:cs="Arial"/>
        </w:rPr>
      </w:pPr>
      <w:r w:rsidRPr="00360251">
        <w:rPr>
          <w:rFonts w:ascii="Book Antiqua" w:hAnsi="Book Antiqua" w:cs="Arial"/>
        </w:rPr>
        <w:t xml:space="preserve">Focus on the college admissions process. Check out </w:t>
      </w:r>
      <w:r w:rsidRPr="00C572C5">
        <w:rPr>
          <w:rFonts w:ascii="Book Antiqua" w:hAnsi="Book Antiqua" w:cs="Arial"/>
          <w:i/>
          <w:iCs/>
          <w:u w:val="single"/>
        </w:rPr>
        <w:t>College Planning Strategies I Wish Someone Had Told Me</w:t>
      </w:r>
      <w:r w:rsidRPr="00360251">
        <w:rPr>
          <w:rFonts w:ascii="Book Antiqua" w:hAnsi="Book Antiqua" w:cs="Arial"/>
        </w:rPr>
        <w:t xml:space="preserve"> at: www.investnothers.com.</w:t>
      </w:r>
    </w:p>
    <w:p w14:paraId="4B2A1BE0" w14:textId="77777777" w:rsidR="00256581" w:rsidRDefault="00256581" w:rsidP="00DB7347">
      <w:pPr>
        <w:spacing w:line="360" w:lineRule="auto"/>
        <w:ind w:left="359"/>
        <w:textAlignment w:val="baseline"/>
        <w:outlineLvl w:val="0"/>
        <w:rPr>
          <w:rFonts w:ascii="Book Antiqua" w:hAnsi="Book Antiqua" w:cs="Arial"/>
          <w:b/>
          <w:bCs/>
        </w:rPr>
      </w:pPr>
    </w:p>
    <w:p w14:paraId="297C448E" w14:textId="77777777" w:rsidR="00256581" w:rsidRDefault="00256581" w:rsidP="00DB7347">
      <w:pPr>
        <w:spacing w:line="360" w:lineRule="auto"/>
        <w:ind w:left="359"/>
        <w:textAlignment w:val="baseline"/>
        <w:outlineLvl w:val="0"/>
        <w:rPr>
          <w:rFonts w:ascii="Book Antiqua" w:hAnsi="Book Antiqua" w:cs="Arial"/>
          <w:b/>
          <w:bCs/>
        </w:rPr>
      </w:pPr>
    </w:p>
    <w:p w14:paraId="1F5ECFCF" w14:textId="77777777" w:rsidR="00256581" w:rsidRDefault="00256581" w:rsidP="00DB7347">
      <w:pPr>
        <w:spacing w:line="360" w:lineRule="auto"/>
        <w:ind w:left="359"/>
        <w:textAlignment w:val="baseline"/>
        <w:outlineLvl w:val="0"/>
        <w:rPr>
          <w:rFonts w:ascii="Book Antiqua" w:hAnsi="Book Antiqua" w:cs="Arial"/>
          <w:b/>
          <w:bCs/>
        </w:rPr>
      </w:pPr>
    </w:p>
    <w:p w14:paraId="7CB195B4" w14:textId="77777777" w:rsidR="00232C61" w:rsidRPr="00360251" w:rsidRDefault="00232C61" w:rsidP="00DB7347">
      <w:pPr>
        <w:spacing w:line="360" w:lineRule="auto"/>
        <w:ind w:left="359"/>
        <w:textAlignment w:val="baseline"/>
        <w:outlineLvl w:val="0"/>
        <w:rPr>
          <w:rFonts w:ascii="Book Antiqua" w:hAnsi="Book Antiqua" w:cs="Arial"/>
          <w:b/>
          <w:bCs/>
        </w:rPr>
      </w:pPr>
      <w:r w:rsidRPr="00360251">
        <w:rPr>
          <w:rFonts w:ascii="Book Antiqua" w:hAnsi="Book Antiqua" w:cs="Arial"/>
          <w:b/>
          <w:bCs/>
        </w:rPr>
        <w:t>Summer Before 12th Grade:</w:t>
      </w:r>
    </w:p>
    <w:p w14:paraId="43C91F77" w14:textId="77777777" w:rsidR="00232C61" w:rsidRPr="00360251" w:rsidRDefault="00232C61" w:rsidP="00647073">
      <w:pPr>
        <w:pStyle w:val="NormalWeb"/>
        <w:numPr>
          <w:ilvl w:val="0"/>
          <w:numId w:val="8"/>
        </w:numPr>
        <w:spacing w:before="0" w:beforeAutospacing="0" w:after="0" w:line="276" w:lineRule="auto"/>
        <w:textAlignment w:val="baseline"/>
        <w:rPr>
          <w:rStyle w:val="Strong"/>
          <w:rFonts w:ascii="Book Antiqua" w:hAnsi="Book Antiqua" w:cs="Arial"/>
          <w:b w:val="0"/>
          <w:bCs w:val="0"/>
        </w:rPr>
      </w:pPr>
      <w:r w:rsidRPr="00360251">
        <w:rPr>
          <w:rFonts w:ascii="Book Antiqua" w:hAnsi="Book Antiqua"/>
        </w:rPr>
        <w:t xml:space="preserve">Register for your FSA ID (your parent will need a FSA ID also) from the Department of Education as you will need it to apply for the FAFSA. </w:t>
      </w:r>
    </w:p>
    <w:p w14:paraId="15C8E27D" w14:textId="77777777" w:rsidR="00232C61" w:rsidRPr="00907370" w:rsidRDefault="00232C61" w:rsidP="00647073">
      <w:pPr>
        <w:pStyle w:val="NormalWeb"/>
        <w:numPr>
          <w:ilvl w:val="0"/>
          <w:numId w:val="8"/>
        </w:numPr>
        <w:spacing w:before="0" w:beforeAutospacing="0" w:after="0" w:line="276" w:lineRule="auto"/>
        <w:rPr>
          <w:rStyle w:val="Strong"/>
          <w:rFonts w:ascii="Book Antiqua" w:hAnsi="Book Antiqua"/>
          <w:b w:val="0"/>
          <w:bCs w:val="0"/>
        </w:rPr>
      </w:pPr>
      <w:r w:rsidRPr="00360251">
        <w:rPr>
          <w:rFonts w:ascii="Book Antiqua" w:hAnsi="Book Antiqua"/>
        </w:rPr>
        <w:t xml:space="preserve">Start researching outside </w:t>
      </w:r>
      <w:r w:rsidRPr="00360251">
        <w:rPr>
          <w:rFonts w:ascii="Book Antiqua" w:hAnsi="Book Antiqua"/>
          <w:bdr w:val="none" w:sz="0" w:space="0" w:color="auto" w:frame="1"/>
        </w:rPr>
        <w:t xml:space="preserve">scholarships </w:t>
      </w:r>
      <w:r w:rsidRPr="00360251">
        <w:rPr>
          <w:rFonts w:ascii="Book Antiqua" w:hAnsi="Book Antiqua"/>
        </w:rPr>
        <w:t xml:space="preserve">and make a note of all deadlines on your Funding/Scholarship Tracking Spreadsheet. </w:t>
      </w:r>
    </w:p>
    <w:p w14:paraId="56A5891C" w14:textId="77777777" w:rsidR="00232C61" w:rsidRPr="00360251" w:rsidRDefault="00232C61" w:rsidP="00647073">
      <w:pPr>
        <w:pStyle w:val="ListParagraph"/>
        <w:widowControl w:val="0"/>
        <w:numPr>
          <w:ilvl w:val="1"/>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 xml:space="preserve">Write </w:t>
      </w:r>
      <w:r>
        <w:rPr>
          <w:rFonts w:cs="Georgia"/>
          <w:color w:val="000000" w:themeColor="text1"/>
          <w:szCs w:val="24"/>
        </w:rPr>
        <w:t>scholarship</w:t>
      </w:r>
      <w:r w:rsidRPr="00360251">
        <w:rPr>
          <w:rFonts w:cs="Georgia"/>
          <w:color w:val="000000" w:themeColor="text1"/>
          <w:szCs w:val="24"/>
        </w:rPr>
        <w:t xml:space="preserve"> essays (if applicable).</w:t>
      </w:r>
    </w:p>
    <w:p w14:paraId="2789DDC0" w14:textId="77777777" w:rsidR="00232C61" w:rsidRPr="00360251" w:rsidRDefault="00232C61" w:rsidP="00647073">
      <w:pPr>
        <w:pStyle w:val="ListParagraph"/>
        <w:widowControl w:val="0"/>
        <w:numPr>
          <w:ilvl w:val="1"/>
          <w:numId w:val="8"/>
        </w:numPr>
        <w:tabs>
          <w:tab w:val="clear" w:pos="720"/>
        </w:tabs>
        <w:autoSpaceDE w:val="0"/>
        <w:autoSpaceDN w:val="0"/>
        <w:adjustRightInd w:val="0"/>
        <w:spacing w:line="276" w:lineRule="auto"/>
        <w:jc w:val="both"/>
        <w:rPr>
          <w:rFonts w:cs="Times"/>
          <w:color w:val="000000" w:themeColor="text1"/>
          <w:szCs w:val="24"/>
        </w:rPr>
      </w:pPr>
      <w:r w:rsidRPr="00360251">
        <w:rPr>
          <w:rFonts w:cs="Georgia"/>
          <w:color w:val="000000" w:themeColor="text1"/>
          <w:szCs w:val="24"/>
        </w:rPr>
        <w:t>Request and obtain letters of recommendation.</w:t>
      </w:r>
    </w:p>
    <w:p w14:paraId="6F0CDBC6" w14:textId="4EA35E9C" w:rsidR="00232C61" w:rsidRPr="00360251" w:rsidRDefault="00232C61" w:rsidP="00647073">
      <w:pPr>
        <w:numPr>
          <w:ilvl w:val="0"/>
          <w:numId w:val="8"/>
        </w:numPr>
        <w:spacing w:line="276" w:lineRule="auto"/>
        <w:textAlignment w:val="baseline"/>
        <w:rPr>
          <w:rFonts w:ascii="Book Antiqua" w:eastAsia="Times New Roman" w:hAnsi="Book Antiqua" w:cs="Arial"/>
        </w:rPr>
      </w:pPr>
      <w:r w:rsidRPr="00360251">
        <w:rPr>
          <w:rFonts w:ascii="Book Antiqua" w:eastAsia="Times New Roman" w:hAnsi="Book Antiqua" w:cs="Arial"/>
        </w:rPr>
        <w:t xml:space="preserve">Register to take or </w:t>
      </w:r>
      <w:r w:rsidRPr="00360251">
        <w:rPr>
          <w:rFonts w:ascii="Book Antiqua" w:eastAsia="Times New Roman" w:hAnsi="Book Antiqua" w:cs="Arial"/>
          <w:u w:val="single"/>
        </w:rPr>
        <w:t>retake</w:t>
      </w:r>
      <w:r w:rsidR="003801CB">
        <w:rPr>
          <w:rFonts w:ascii="Book Antiqua" w:eastAsia="Times New Roman" w:hAnsi="Book Antiqua" w:cs="Arial"/>
        </w:rPr>
        <w:t xml:space="preserve"> the SAT or ACT</w:t>
      </w:r>
      <w:r w:rsidRPr="00360251">
        <w:rPr>
          <w:rFonts w:ascii="Book Antiqua" w:eastAsia="Times New Roman" w:hAnsi="Book Antiqua" w:cs="Arial"/>
        </w:rPr>
        <w:t xml:space="preserve"> college admissions standardized tests.</w:t>
      </w:r>
    </w:p>
    <w:p w14:paraId="5B5830A4"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Work and/or volunteer.</w:t>
      </w:r>
    </w:p>
    <w:p w14:paraId="614EEB34"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Develop or update a Scholar Profile. Start listing honors, awards, paid &amp; volunteer work.</w:t>
      </w:r>
    </w:p>
    <w:p w14:paraId="2BA20BC0"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Narrow down your career options and college options. Use a career search tool like: https://www.mynextmove.org/.</w:t>
      </w:r>
    </w:p>
    <w:p w14:paraId="02A980C6" w14:textId="77777777" w:rsidR="00232C61" w:rsidRPr="003801CB" w:rsidRDefault="00232C61" w:rsidP="00647073">
      <w:pPr>
        <w:numPr>
          <w:ilvl w:val="0"/>
          <w:numId w:val="8"/>
        </w:numPr>
        <w:spacing w:line="276" w:lineRule="auto"/>
        <w:textAlignment w:val="baseline"/>
        <w:rPr>
          <w:rStyle w:val="Strong"/>
          <w:rFonts w:ascii="Book Antiqua" w:hAnsi="Book Antiqua" w:cs="Arial"/>
          <w:b w:val="0"/>
          <w:bCs w:val="0"/>
        </w:rPr>
      </w:pPr>
      <w:r w:rsidRPr="003801CB">
        <w:rPr>
          <w:rStyle w:val="Strong"/>
          <w:rFonts w:ascii="Book Antiqua" w:hAnsi="Book Antiqua" w:cs="Arial"/>
          <w:b w:val="0"/>
        </w:rPr>
        <w:t>Review college applications and start drafting essays during the summer.</w:t>
      </w:r>
    </w:p>
    <w:p w14:paraId="3BBDCC00" w14:textId="77777777" w:rsidR="00232C61" w:rsidRPr="00360251" w:rsidRDefault="00232C61" w:rsidP="00647073">
      <w:pPr>
        <w:numPr>
          <w:ilvl w:val="0"/>
          <w:numId w:val="29"/>
        </w:numPr>
        <w:spacing w:line="276" w:lineRule="auto"/>
        <w:textAlignment w:val="baseline"/>
        <w:rPr>
          <w:rFonts w:ascii="Book Antiqua" w:eastAsia="Times New Roman" w:hAnsi="Book Antiqua" w:cs="Arial"/>
        </w:rPr>
      </w:pPr>
      <w:r w:rsidRPr="00360251">
        <w:rPr>
          <w:rFonts w:ascii="Book Antiqua" w:eastAsia="Times New Roman" w:hAnsi="Book Antiqua" w:cs="Arial"/>
        </w:rPr>
        <w:t xml:space="preserve">Develop or update your college funding plan. </w:t>
      </w:r>
    </w:p>
    <w:p w14:paraId="4F584576" w14:textId="77777777" w:rsidR="00647073" w:rsidRDefault="00647073" w:rsidP="00DB7347">
      <w:pPr>
        <w:widowControl w:val="0"/>
        <w:autoSpaceDE w:val="0"/>
        <w:autoSpaceDN w:val="0"/>
        <w:adjustRightInd w:val="0"/>
        <w:ind w:left="359"/>
        <w:jc w:val="both"/>
        <w:outlineLvl w:val="0"/>
        <w:rPr>
          <w:rFonts w:ascii="Book Antiqua" w:hAnsi="Book Antiqua" w:cs="Times"/>
          <w:bCs/>
          <w:color w:val="000000" w:themeColor="text1"/>
          <w:u w:val="single"/>
        </w:rPr>
      </w:pPr>
      <w:bookmarkStart w:id="15" w:name="_Hlk30367372"/>
      <w:bookmarkEnd w:id="13"/>
    </w:p>
    <w:p w14:paraId="7B47EBF3" w14:textId="77777777" w:rsidR="00232C61" w:rsidRPr="009606D7" w:rsidRDefault="00232C61" w:rsidP="00DB7347">
      <w:pPr>
        <w:widowControl w:val="0"/>
        <w:autoSpaceDE w:val="0"/>
        <w:autoSpaceDN w:val="0"/>
        <w:adjustRightInd w:val="0"/>
        <w:ind w:left="359"/>
        <w:jc w:val="both"/>
        <w:outlineLvl w:val="0"/>
        <w:rPr>
          <w:rFonts w:ascii="Book Antiqua" w:hAnsi="Book Antiqua" w:cs="Times"/>
          <w:bCs/>
          <w:color w:val="000000" w:themeColor="text1"/>
          <w:u w:val="single"/>
        </w:rPr>
      </w:pPr>
      <w:r w:rsidRPr="009606D7">
        <w:rPr>
          <w:rFonts w:ascii="Book Antiqua" w:hAnsi="Book Antiqua" w:cs="Times"/>
          <w:bCs/>
          <w:color w:val="000000" w:themeColor="text1"/>
          <w:u w:val="single"/>
        </w:rPr>
        <w:t>Athletes only</w:t>
      </w:r>
    </w:p>
    <w:p w14:paraId="1133B2DB" w14:textId="77777777" w:rsidR="00232C61" w:rsidRPr="00360251" w:rsidRDefault="00232C61" w:rsidP="00647073">
      <w:pPr>
        <w:pStyle w:val="ListParagraph"/>
        <w:widowControl w:val="0"/>
        <w:numPr>
          <w:ilvl w:val="0"/>
          <w:numId w:val="29"/>
        </w:numPr>
        <w:tabs>
          <w:tab w:val="clear" w:pos="720"/>
        </w:tabs>
        <w:autoSpaceDE w:val="0"/>
        <w:autoSpaceDN w:val="0"/>
        <w:adjustRightInd w:val="0"/>
        <w:spacing w:line="276" w:lineRule="auto"/>
        <w:jc w:val="both"/>
        <w:rPr>
          <w:rFonts w:cs="Times"/>
          <w:color w:val="000000" w:themeColor="text1"/>
          <w:szCs w:val="24"/>
        </w:rPr>
      </w:pPr>
      <w:r w:rsidRPr="00360251">
        <w:rPr>
          <w:rFonts w:cs="Times"/>
          <w:color w:val="000000" w:themeColor="text1"/>
          <w:szCs w:val="24"/>
        </w:rPr>
        <w:t>Complete your NCAA Certification Account (DIV I/DIV II)</w:t>
      </w:r>
    </w:p>
    <w:p w14:paraId="07612C7E" w14:textId="77777777" w:rsidR="00232C61" w:rsidRPr="00360251" w:rsidRDefault="00232C61" w:rsidP="00647073">
      <w:pPr>
        <w:pStyle w:val="ListParagraph"/>
        <w:widowControl w:val="0"/>
        <w:numPr>
          <w:ilvl w:val="0"/>
          <w:numId w:val="29"/>
        </w:numPr>
        <w:tabs>
          <w:tab w:val="clear" w:pos="720"/>
        </w:tabs>
        <w:autoSpaceDE w:val="0"/>
        <w:autoSpaceDN w:val="0"/>
        <w:adjustRightInd w:val="0"/>
        <w:spacing w:line="276" w:lineRule="auto"/>
        <w:jc w:val="both"/>
        <w:rPr>
          <w:rFonts w:cs="Times"/>
          <w:color w:val="000000" w:themeColor="text1"/>
          <w:szCs w:val="24"/>
        </w:rPr>
      </w:pPr>
      <w:r w:rsidRPr="00360251">
        <w:rPr>
          <w:rFonts w:cs="Times"/>
          <w:color w:val="000000" w:themeColor="text1"/>
          <w:szCs w:val="24"/>
        </w:rPr>
        <w:t>Send high school transcripts to NCAA Eligibility Center (after Junior year completed)</w:t>
      </w:r>
    </w:p>
    <w:bookmarkEnd w:id="15"/>
    <w:p w14:paraId="35F48257" w14:textId="77777777" w:rsidR="00232C61" w:rsidRPr="00360251" w:rsidRDefault="00232C61" w:rsidP="00232C61">
      <w:pPr>
        <w:spacing w:line="360" w:lineRule="auto"/>
        <w:ind w:left="719"/>
        <w:textAlignment w:val="baseline"/>
        <w:rPr>
          <w:rFonts w:ascii="Book Antiqua" w:hAnsi="Book Antiqua" w:cs="Arial"/>
          <w:b/>
          <w:bCs/>
        </w:rPr>
      </w:pPr>
    </w:p>
    <w:p w14:paraId="4BE20EE2" w14:textId="77777777" w:rsidR="001B21EA" w:rsidRDefault="001B21EA" w:rsidP="00DB7347">
      <w:pPr>
        <w:ind w:left="630" w:right="450"/>
        <w:jc w:val="center"/>
        <w:outlineLvl w:val="0"/>
        <w:rPr>
          <w:rFonts w:ascii="Book Antiqua" w:hAnsi="Book Antiqua"/>
          <w:b/>
          <w:color w:val="00B050"/>
          <w:sz w:val="28"/>
          <w:szCs w:val="28"/>
        </w:rPr>
      </w:pPr>
    </w:p>
    <w:p w14:paraId="3E46FE2C" w14:textId="77777777" w:rsidR="00256581" w:rsidRDefault="00256581" w:rsidP="00DB7347">
      <w:pPr>
        <w:ind w:left="630" w:right="450"/>
        <w:jc w:val="center"/>
        <w:outlineLvl w:val="0"/>
        <w:rPr>
          <w:rFonts w:ascii="Book Antiqua" w:hAnsi="Book Antiqua"/>
          <w:b/>
          <w:color w:val="00B050"/>
        </w:rPr>
      </w:pPr>
    </w:p>
    <w:p w14:paraId="2180A3CF" w14:textId="77777777" w:rsidR="00A334F9" w:rsidRDefault="00A334F9" w:rsidP="00DB7347">
      <w:pPr>
        <w:ind w:left="630" w:right="450"/>
        <w:jc w:val="center"/>
        <w:outlineLvl w:val="0"/>
        <w:rPr>
          <w:rFonts w:ascii="Book Antiqua" w:hAnsi="Book Antiqua"/>
          <w:b/>
          <w:color w:val="00B050"/>
        </w:rPr>
      </w:pPr>
    </w:p>
    <w:p w14:paraId="5F1907F3" w14:textId="77777777" w:rsidR="00A334F9" w:rsidRDefault="00A334F9" w:rsidP="00DB7347">
      <w:pPr>
        <w:ind w:left="630" w:right="450"/>
        <w:jc w:val="center"/>
        <w:outlineLvl w:val="0"/>
        <w:rPr>
          <w:rFonts w:ascii="Book Antiqua" w:hAnsi="Book Antiqua"/>
          <w:b/>
          <w:color w:val="00B050"/>
        </w:rPr>
      </w:pPr>
    </w:p>
    <w:p w14:paraId="7E61EC08" w14:textId="77777777" w:rsidR="00093798" w:rsidRDefault="00093798" w:rsidP="00DB7347">
      <w:pPr>
        <w:ind w:left="630" w:right="450"/>
        <w:jc w:val="center"/>
        <w:outlineLvl w:val="0"/>
        <w:rPr>
          <w:rFonts w:ascii="Book Antiqua" w:hAnsi="Book Antiqua"/>
          <w:b/>
          <w:color w:val="00B050"/>
        </w:rPr>
      </w:pPr>
    </w:p>
    <w:p w14:paraId="0DA8FC39" w14:textId="77777777" w:rsidR="00093798" w:rsidRDefault="00093798" w:rsidP="00DB7347">
      <w:pPr>
        <w:ind w:left="630" w:right="450"/>
        <w:jc w:val="center"/>
        <w:outlineLvl w:val="0"/>
        <w:rPr>
          <w:rFonts w:ascii="Book Antiqua" w:hAnsi="Book Antiqua"/>
          <w:b/>
          <w:color w:val="00B050"/>
        </w:rPr>
      </w:pPr>
    </w:p>
    <w:p w14:paraId="26E0E05D" w14:textId="77777777" w:rsidR="00093798" w:rsidRDefault="00093798" w:rsidP="00DB7347">
      <w:pPr>
        <w:ind w:left="630" w:right="450"/>
        <w:jc w:val="center"/>
        <w:outlineLvl w:val="0"/>
        <w:rPr>
          <w:rFonts w:ascii="Book Antiqua" w:hAnsi="Book Antiqua"/>
          <w:b/>
          <w:color w:val="00B050"/>
        </w:rPr>
      </w:pPr>
    </w:p>
    <w:p w14:paraId="1C0C1878" w14:textId="77777777" w:rsidR="00093798" w:rsidRDefault="00093798" w:rsidP="00DB7347">
      <w:pPr>
        <w:ind w:left="630" w:right="450"/>
        <w:jc w:val="center"/>
        <w:outlineLvl w:val="0"/>
        <w:rPr>
          <w:rFonts w:ascii="Book Antiqua" w:hAnsi="Book Antiqua"/>
          <w:b/>
          <w:color w:val="00B050"/>
        </w:rPr>
      </w:pPr>
    </w:p>
    <w:p w14:paraId="17136E6A" w14:textId="77777777" w:rsidR="00093798" w:rsidRDefault="00093798" w:rsidP="00DB7347">
      <w:pPr>
        <w:ind w:left="630" w:right="450"/>
        <w:jc w:val="center"/>
        <w:outlineLvl w:val="0"/>
        <w:rPr>
          <w:rFonts w:ascii="Book Antiqua" w:hAnsi="Book Antiqua"/>
          <w:b/>
          <w:color w:val="00B050"/>
        </w:rPr>
      </w:pPr>
    </w:p>
    <w:p w14:paraId="5F7FA289" w14:textId="77777777" w:rsidR="00093798" w:rsidRDefault="00093798" w:rsidP="00DB7347">
      <w:pPr>
        <w:ind w:left="630" w:right="450"/>
        <w:jc w:val="center"/>
        <w:outlineLvl w:val="0"/>
        <w:rPr>
          <w:rFonts w:ascii="Book Antiqua" w:hAnsi="Book Antiqua"/>
          <w:b/>
          <w:color w:val="00B050"/>
        </w:rPr>
      </w:pPr>
    </w:p>
    <w:p w14:paraId="3E8B4D4B" w14:textId="77777777" w:rsidR="00093798" w:rsidRDefault="00093798" w:rsidP="00DB7347">
      <w:pPr>
        <w:ind w:left="630" w:right="450"/>
        <w:jc w:val="center"/>
        <w:outlineLvl w:val="0"/>
        <w:rPr>
          <w:rFonts w:ascii="Book Antiqua" w:hAnsi="Book Antiqua"/>
          <w:b/>
          <w:color w:val="00B050"/>
        </w:rPr>
      </w:pPr>
    </w:p>
    <w:p w14:paraId="012102D4" w14:textId="77777777" w:rsidR="00093798" w:rsidRDefault="00093798" w:rsidP="00DB7347">
      <w:pPr>
        <w:ind w:left="630" w:right="450"/>
        <w:jc w:val="center"/>
        <w:outlineLvl w:val="0"/>
        <w:rPr>
          <w:rFonts w:ascii="Book Antiqua" w:hAnsi="Book Antiqua"/>
          <w:b/>
          <w:color w:val="00B050"/>
        </w:rPr>
      </w:pPr>
    </w:p>
    <w:p w14:paraId="6A76248D" w14:textId="77777777" w:rsidR="00093798" w:rsidRDefault="00093798" w:rsidP="00DB7347">
      <w:pPr>
        <w:ind w:left="630" w:right="450"/>
        <w:jc w:val="center"/>
        <w:outlineLvl w:val="0"/>
        <w:rPr>
          <w:rFonts w:ascii="Book Antiqua" w:hAnsi="Book Antiqua"/>
          <w:b/>
          <w:color w:val="00B050"/>
        </w:rPr>
      </w:pPr>
    </w:p>
    <w:p w14:paraId="51653580" w14:textId="77777777" w:rsidR="00093798" w:rsidRDefault="00093798" w:rsidP="00DB7347">
      <w:pPr>
        <w:ind w:left="630" w:right="450"/>
        <w:jc w:val="center"/>
        <w:outlineLvl w:val="0"/>
        <w:rPr>
          <w:rFonts w:ascii="Book Antiqua" w:hAnsi="Book Antiqua"/>
          <w:b/>
          <w:color w:val="00B050"/>
        </w:rPr>
      </w:pPr>
    </w:p>
    <w:p w14:paraId="32C2539B" w14:textId="77777777" w:rsidR="00093798" w:rsidRDefault="00093798" w:rsidP="00DB7347">
      <w:pPr>
        <w:ind w:left="630" w:right="450"/>
        <w:jc w:val="center"/>
        <w:outlineLvl w:val="0"/>
        <w:rPr>
          <w:rFonts w:ascii="Book Antiqua" w:hAnsi="Book Antiqua"/>
          <w:b/>
          <w:color w:val="00B050"/>
        </w:rPr>
      </w:pPr>
    </w:p>
    <w:p w14:paraId="640E2E8F" w14:textId="77777777" w:rsidR="00093798" w:rsidRDefault="00093798" w:rsidP="00DB7347">
      <w:pPr>
        <w:ind w:left="630" w:right="450"/>
        <w:jc w:val="center"/>
        <w:outlineLvl w:val="0"/>
        <w:rPr>
          <w:rFonts w:ascii="Book Antiqua" w:hAnsi="Book Antiqua"/>
          <w:b/>
          <w:color w:val="00B050"/>
        </w:rPr>
      </w:pPr>
    </w:p>
    <w:p w14:paraId="0F1D0835" w14:textId="77777777" w:rsidR="00093798" w:rsidRDefault="00093798" w:rsidP="00DB7347">
      <w:pPr>
        <w:ind w:left="630" w:right="450"/>
        <w:jc w:val="center"/>
        <w:outlineLvl w:val="0"/>
        <w:rPr>
          <w:rFonts w:ascii="Book Antiqua" w:hAnsi="Book Antiqua"/>
          <w:b/>
          <w:color w:val="00B050"/>
        </w:rPr>
      </w:pPr>
    </w:p>
    <w:p w14:paraId="67D08E14" w14:textId="77777777" w:rsidR="00093798" w:rsidRDefault="00093798" w:rsidP="00DB7347">
      <w:pPr>
        <w:ind w:left="630" w:right="450"/>
        <w:jc w:val="center"/>
        <w:outlineLvl w:val="0"/>
        <w:rPr>
          <w:rFonts w:ascii="Book Antiqua" w:hAnsi="Book Antiqua"/>
          <w:b/>
          <w:color w:val="00B050"/>
        </w:rPr>
      </w:pPr>
    </w:p>
    <w:p w14:paraId="0A25394B" w14:textId="77777777" w:rsidR="00093798" w:rsidRDefault="00093798" w:rsidP="00DB7347">
      <w:pPr>
        <w:ind w:left="630" w:right="450"/>
        <w:jc w:val="center"/>
        <w:outlineLvl w:val="0"/>
        <w:rPr>
          <w:rFonts w:ascii="Book Antiqua" w:hAnsi="Book Antiqua"/>
          <w:b/>
          <w:color w:val="00B050"/>
        </w:rPr>
      </w:pPr>
    </w:p>
    <w:p w14:paraId="281A87E2" w14:textId="77777777" w:rsidR="00232C61" w:rsidRPr="001B21EA" w:rsidRDefault="00232C61" w:rsidP="00232C61">
      <w:pPr>
        <w:ind w:left="630" w:right="450"/>
        <w:jc w:val="center"/>
        <w:rPr>
          <w:rFonts w:ascii="Book Antiqua" w:hAnsi="Book Antiqua"/>
          <w:b/>
        </w:rPr>
      </w:pPr>
      <w:r w:rsidRPr="001B21EA">
        <w:rPr>
          <w:rFonts w:ascii="Book Antiqua" w:hAnsi="Book Antiqua"/>
          <w:b/>
        </w:rPr>
        <w:t>LATE STAGE (12</w:t>
      </w:r>
      <w:r w:rsidRPr="001B21EA">
        <w:rPr>
          <w:rFonts w:ascii="Book Antiqua" w:hAnsi="Book Antiqua"/>
          <w:b/>
          <w:vertAlign w:val="superscript"/>
        </w:rPr>
        <w:t>TH</w:t>
      </w:r>
      <w:r w:rsidRPr="001B21EA">
        <w:rPr>
          <w:rFonts w:ascii="Book Antiqua" w:hAnsi="Book Antiqua"/>
          <w:b/>
        </w:rPr>
        <w:t xml:space="preserve"> GRADE)</w:t>
      </w:r>
    </w:p>
    <w:p w14:paraId="1CDBB981" w14:textId="77777777" w:rsidR="00232C61" w:rsidRPr="00360251" w:rsidRDefault="00232C61" w:rsidP="00232C61">
      <w:pPr>
        <w:ind w:left="630" w:right="450"/>
        <w:jc w:val="center"/>
        <w:rPr>
          <w:rFonts w:ascii="Book Antiqua" w:hAnsi="Book Antiqua"/>
          <w:b/>
        </w:rPr>
      </w:pPr>
    </w:p>
    <w:p w14:paraId="346847E8" w14:textId="77777777" w:rsidR="00232C61" w:rsidRDefault="00232C61" w:rsidP="00232C61">
      <w:pPr>
        <w:widowControl w:val="0"/>
        <w:autoSpaceDE w:val="0"/>
        <w:autoSpaceDN w:val="0"/>
        <w:adjustRightInd w:val="0"/>
        <w:jc w:val="center"/>
        <w:rPr>
          <w:rFonts w:ascii="Book Antiqua" w:hAnsi="Book Antiqua" w:cs="Arial"/>
          <w:b/>
          <w:color w:val="000000" w:themeColor="text1"/>
        </w:rPr>
      </w:pPr>
      <w:r w:rsidRPr="00360251">
        <w:rPr>
          <w:rFonts w:ascii="Book Antiqua" w:hAnsi="Book Antiqua"/>
          <w:noProof/>
        </w:rPr>
        <w:drawing>
          <wp:inline distT="0" distB="0" distL="0" distR="0" wp14:anchorId="441BB492" wp14:editId="307F122B">
            <wp:extent cx="3749203" cy="692785"/>
            <wp:effectExtent l="0" t="0" r="1016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llege Funding Stages w Timing and Resources.jpg"/>
                    <pic:cNvPicPr/>
                  </pic:nvPicPr>
                  <pic:blipFill rotWithShape="1">
                    <a:blip r:embed="rId8" cstate="print">
                      <a:extLst>
                        <a:ext uri="{28A0092B-C50C-407E-A947-70E740481C1C}">
                          <a14:useLocalDpi xmlns:a14="http://schemas.microsoft.com/office/drawing/2010/main" val="0"/>
                        </a:ext>
                      </a:extLst>
                    </a:blip>
                    <a:srcRect t="49864" b="24118"/>
                    <a:stretch/>
                  </pic:blipFill>
                  <pic:spPr bwMode="auto">
                    <a:xfrm>
                      <a:off x="0" y="0"/>
                      <a:ext cx="3753187" cy="693521"/>
                    </a:xfrm>
                    <a:prstGeom prst="rect">
                      <a:avLst/>
                    </a:prstGeom>
                    <a:ln>
                      <a:noFill/>
                    </a:ln>
                    <a:extLst>
                      <a:ext uri="{53640926-AAD7-44D8-BBD7-CCE9431645EC}">
                        <a14:shadowObscured xmlns:a14="http://schemas.microsoft.com/office/drawing/2010/main"/>
                      </a:ext>
                    </a:extLst>
                  </pic:spPr>
                </pic:pic>
              </a:graphicData>
            </a:graphic>
          </wp:inline>
        </w:drawing>
      </w:r>
    </w:p>
    <w:p w14:paraId="1F9B520B" w14:textId="77777777" w:rsidR="00232C61" w:rsidRPr="00360251" w:rsidRDefault="00232C61" w:rsidP="00232C61">
      <w:pPr>
        <w:widowControl w:val="0"/>
        <w:autoSpaceDE w:val="0"/>
        <w:autoSpaceDN w:val="0"/>
        <w:adjustRightInd w:val="0"/>
        <w:jc w:val="center"/>
        <w:rPr>
          <w:rFonts w:ascii="Book Antiqua" w:hAnsi="Book Antiqua" w:cs="Arial"/>
          <w:b/>
          <w:color w:val="000000" w:themeColor="text1"/>
        </w:rPr>
      </w:pPr>
    </w:p>
    <w:p w14:paraId="24A743C5" w14:textId="77777777" w:rsidR="00232C61" w:rsidRPr="00650DE0" w:rsidRDefault="00232C61" w:rsidP="00B33C04">
      <w:pPr>
        <w:pStyle w:val="NormalWeb"/>
        <w:spacing w:before="0" w:beforeAutospacing="0" w:after="0" w:afterAutospacing="0" w:line="360" w:lineRule="auto"/>
        <w:outlineLvl w:val="0"/>
        <w:rPr>
          <w:rStyle w:val="Strong"/>
          <w:rFonts w:ascii="Book Antiqua" w:hAnsi="Book Antiqua"/>
          <w:bdr w:val="none" w:sz="0" w:space="0" w:color="auto" w:frame="1"/>
        </w:rPr>
      </w:pPr>
      <w:bookmarkStart w:id="16" w:name="_Hlk30367416"/>
      <w:r w:rsidRPr="00650DE0">
        <w:rPr>
          <w:rStyle w:val="Strong"/>
          <w:rFonts w:ascii="Book Antiqua" w:hAnsi="Book Antiqua"/>
          <w:bdr w:val="none" w:sz="0" w:space="0" w:color="auto" w:frame="1"/>
        </w:rPr>
        <w:t>General:</w:t>
      </w:r>
    </w:p>
    <w:p w14:paraId="3FDF92E4" w14:textId="77777777" w:rsidR="00232C61" w:rsidRPr="00650DE0" w:rsidRDefault="00232C61" w:rsidP="00647073">
      <w:pPr>
        <w:numPr>
          <w:ilvl w:val="0"/>
          <w:numId w:val="8"/>
        </w:numPr>
        <w:spacing w:line="276" w:lineRule="auto"/>
        <w:textAlignment w:val="baseline"/>
        <w:rPr>
          <w:rStyle w:val="Strong"/>
          <w:rFonts w:ascii="Book Antiqua" w:hAnsi="Book Antiqua" w:cs="Arial"/>
          <w:b w:val="0"/>
        </w:rPr>
      </w:pPr>
      <w:r w:rsidRPr="00650DE0">
        <w:rPr>
          <w:rStyle w:val="Strong"/>
          <w:rFonts w:ascii="Book Antiqua" w:hAnsi="Book Antiqua" w:cs="Arial"/>
          <w:b w:val="0"/>
          <w:bdr w:val="none" w:sz="0" w:space="0" w:color="auto" w:frame="1"/>
        </w:rPr>
        <w:t>Start saving money for college, if you haven’t already. Saving some money will help with initial expenses. Learn about tax advantages.</w:t>
      </w:r>
    </w:p>
    <w:p w14:paraId="7F1302C0" w14:textId="77777777" w:rsidR="00232C61" w:rsidRPr="00650DE0" w:rsidRDefault="00232C61" w:rsidP="00647073">
      <w:pPr>
        <w:numPr>
          <w:ilvl w:val="0"/>
          <w:numId w:val="8"/>
        </w:numPr>
        <w:spacing w:line="276" w:lineRule="auto"/>
        <w:textAlignment w:val="baseline"/>
        <w:rPr>
          <w:rStyle w:val="Strong"/>
          <w:rFonts w:ascii="Book Antiqua" w:hAnsi="Book Antiqua" w:cs="Arial"/>
          <w:b w:val="0"/>
        </w:rPr>
      </w:pPr>
      <w:r w:rsidRPr="00650DE0">
        <w:rPr>
          <w:rStyle w:val="Strong"/>
          <w:rFonts w:ascii="Book Antiqua" w:hAnsi="Book Antiqua" w:cs="Arial"/>
          <w:b w:val="0"/>
          <w:bdr w:val="none" w:sz="0" w:space="0" w:color="auto" w:frame="1"/>
        </w:rPr>
        <w:t>Budget for standardized tests, prep courses, college application fees, and other expenses needed before graduation.</w:t>
      </w:r>
    </w:p>
    <w:p w14:paraId="175D7C5C" w14:textId="77777777" w:rsidR="00232C61" w:rsidRPr="00650DE0" w:rsidRDefault="00232C61" w:rsidP="00647073">
      <w:pPr>
        <w:numPr>
          <w:ilvl w:val="0"/>
          <w:numId w:val="8"/>
        </w:numPr>
        <w:spacing w:line="276" w:lineRule="auto"/>
        <w:textAlignment w:val="baseline"/>
        <w:rPr>
          <w:rFonts w:ascii="Book Antiqua" w:hAnsi="Book Antiqua" w:cs="Arial"/>
          <w:b/>
          <w:bCs/>
        </w:rPr>
      </w:pPr>
      <w:r w:rsidRPr="00650DE0">
        <w:rPr>
          <w:rStyle w:val="Strong"/>
          <w:rFonts w:ascii="Book Antiqua" w:hAnsi="Book Antiqua" w:cs="Arial"/>
          <w:b w:val="0"/>
          <w:bdr w:val="none" w:sz="0" w:space="0" w:color="auto" w:frame="1"/>
        </w:rPr>
        <w:t>Learn the basics of college costs and find out what college will cost.</w:t>
      </w:r>
    </w:p>
    <w:p w14:paraId="78788B98" w14:textId="77777777" w:rsidR="00232C61" w:rsidRPr="00650DE0" w:rsidRDefault="00232C61" w:rsidP="00647073">
      <w:pPr>
        <w:numPr>
          <w:ilvl w:val="0"/>
          <w:numId w:val="8"/>
        </w:numPr>
        <w:spacing w:line="276" w:lineRule="auto"/>
        <w:textAlignment w:val="baseline"/>
        <w:rPr>
          <w:rFonts w:ascii="Book Antiqua" w:hAnsi="Book Antiqua" w:cs="Arial"/>
          <w:b/>
          <w:bCs/>
        </w:rPr>
      </w:pPr>
      <w:r w:rsidRPr="00650DE0">
        <w:rPr>
          <w:rStyle w:val="Strong"/>
          <w:rFonts w:ascii="Book Antiqua" w:hAnsi="Book Antiqua" w:cs="Arial"/>
          <w:b w:val="0"/>
          <w:bdr w:val="none" w:sz="0" w:space="0" w:color="auto" w:frame="1"/>
        </w:rPr>
        <w:t>Find out how financial aid and scholarships can help cover college costs. Keep in mind that you can apply for some scholarships in the Growth Stage.</w:t>
      </w:r>
    </w:p>
    <w:p w14:paraId="43902C92" w14:textId="77777777" w:rsidR="00232C61" w:rsidRPr="00650DE0" w:rsidRDefault="00232C61" w:rsidP="00647073">
      <w:pPr>
        <w:numPr>
          <w:ilvl w:val="0"/>
          <w:numId w:val="29"/>
        </w:numPr>
        <w:spacing w:line="276" w:lineRule="auto"/>
        <w:textAlignment w:val="baseline"/>
        <w:rPr>
          <w:rFonts w:ascii="Book Antiqua" w:hAnsi="Book Antiqua" w:cs="Arial"/>
          <w:b/>
        </w:rPr>
      </w:pPr>
      <w:r w:rsidRPr="00650DE0">
        <w:rPr>
          <w:rStyle w:val="Strong"/>
          <w:rFonts w:ascii="Book Antiqua" w:hAnsi="Book Antiqua" w:cs="Arial"/>
          <w:b w:val="0"/>
          <w:bdr w:val="none" w:sz="0" w:space="0" w:color="auto" w:frame="1"/>
        </w:rPr>
        <w:t>Discuss options and ideas to pay for college with your family.</w:t>
      </w:r>
      <w:r w:rsidRPr="00650DE0">
        <w:rPr>
          <w:rFonts w:ascii="Book Antiqua" w:hAnsi="Book Antiqua" w:cs="Arial"/>
          <w:b/>
        </w:rPr>
        <w:t xml:space="preserve"> </w:t>
      </w:r>
    </w:p>
    <w:p w14:paraId="0D0ABBAD" w14:textId="77777777" w:rsidR="00232C61" w:rsidRPr="00650DE0" w:rsidRDefault="00232C61" w:rsidP="00647073">
      <w:pPr>
        <w:pStyle w:val="NormalWeb"/>
        <w:numPr>
          <w:ilvl w:val="0"/>
          <w:numId w:val="29"/>
        </w:numPr>
        <w:spacing w:before="0" w:beforeAutospacing="0" w:after="0" w:afterAutospacing="0" w:line="276" w:lineRule="auto"/>
        <w:rPr>
          <w:rStyle w:val="Strong"/>
          <w:rFonts w:ascii="Book Antiqua" w:hAnsi="Book Antiqua"/>
          <w:b w:val="0"/>
          <w:bCs w:val="0"/>
        </w:rPr>
      </w:pPr>
      <w:r w:rsidRPr="00650DE0">
        <w:rPr>
          <w:rFonts w:ascii="Book Antiqua" w:hAnsi="Book Antiqua"/>
        </w:rPr>
        <w:t xml:space="preserve">Research and apply for outside </w:t>
      </w:r>
      <w:r w:rsidRPr="00650DE0">
        <w:rPr>
          <w:rFonts w:ascii="Book Antiqua" w:hAnsi="Book Antiqua"/>
          <w:bdr w:val="none" w:sz="0" w:space="0" w:color="auto" w:frame="1"/>
        </w:rPr>
        <w:t xml:space="preserve">scholarships </w:t>
      </w:r>
      <w:r w:rsidRPr="00650DE0">
        <w:rPr>
          <w:rFonts w:ascii="Book Antiqua" w:hAnsi="Book Antiqua"/>
        </w:rPr>
        <w:t>and make a note of all deadlines on your Funding/Scholarship Tracking Spreadsheet.</w:t>
      </w:r>
    </w:p>
    <w:p w14:paraId="6FCE9F21" w14:textId="77777777" w:rsidR="00232C61" w:rsidRPr="00650DE0" w:rsidRDefault="00232C61" w:rsidP="00647073">
      <w:pPr>
        <w:pStyle w:val="ListParagraph"/>
        <w:widowControl w:val="0"/>
        <w:numPr>
          <w:ilvl w:val="1"/>
          <w:numId w:val="29"/>
        </w:numPr>
        <w:tabs>
          <w:tab w:val="clear" w:pos="72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Write scholarship essays (if applicable).</w:t>
      </w:r>
    </w:p>
    <w:p w14:paraId="64BBB989" w14:textId="77777777" w:rsidR="00232C61" w:rsidRPr="00650DE0" w:rsidRDefault="00232C61" w:rsidP="00647073">
      <w:pPr>
        <w:pStyle w:val="ListParagraph"/>
        <w:widowControl w:val="0"/>
        <w:numPr>
          <w:ilvl w:val="1"/>
          <w:numId w:val="29"/>
        </w:numPr>
        <w:tabs>
          <w:tab w:val="clear" w:pos="72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Request and obtain letters of recommendation.</w:t>
      </w:r>
    </w:p>
    <w:p w14:paraId="10C9A30D" w14:textId="09D56874"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cs="Arial"/>
        </w:rPr>
        <w:t xml:space="preserve">Register to take or </w:t>
      </w:r>
      <w:r w:rsidRPr="00650DE0">
        <w:rPr>
          <w:rFonts w:ascii="Book Antiqua" w:hAnsi="Book Antiqua" w:cs="Arial"/>
          <w:u w:val="single"/>
        </w:rPr>
        <w:t>retake</w:t>
      </w:r>
      <w:r w:rsidR="00DB7347" w:rsidRPr="00650DE0">
        <w:rPr>
          <w:rFonts w:ascii="Book Antiqua" w:hAnsi="Book Antiqua" w:cs="Arial"/>
        </w:rPr>
        <w:t xml:space="preserve"> the SAT or ACT</w:t>
      </w:r>
      <w:r w:rsidRPr="00650DE0">
        <w:rPr>
          <w:rFonts w:ascii="Book Antiqua" w:hAnsi="Book Antiqua" w:cs="Arial"/>
        </w:rPr>
        <w:t xml:space="preserve"> college admissions standardized tests.</w:t>
      </w:r>
    </w:p>
    <w:p w14:paraId="2280DAE1" w14:textId="2F358525"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cs="Arial"/>
        </w:rPr>
        <w:t xml:space="preserve">Focus on the college admissions process. Check out </w:t>
      </w:r>
      <w:r w:rsidRPr="00C572C5">
        <w:rPr>
          <w:rFonts w:ascii="Book Antiqua" w:hAnsi="Book Antiqua" w:cs="Arial"/>
          <w:i/>
          <w:iCs/>
          <w:u w:val="single"/>
        </w:rPr>
        <w:t>College Planning Strategies I Wish Someone Had Told Me</w:t>
      </w:r>
      <w:r w:rsidRPr="00650DE0">
        <w:rPr>
          <w:rFonts w:ascii="Book Antiqua" w:hAnsi="Book Antiqua" w:cs="Arial"/>
        </w:rPr>
        <w:t xml:space="preserve"> at: www.investnothers.com.</w:t>
      </w:r>
    </w:p>
    <w:p w14:paraId="4459A335" w14:textId="77777777" w:rsidR="00232C61" w:rsidRPr="00650DE0" w:rsidRDefault="00232C61" w:rsidP="00647073">
      <w:pPr>
        <w:pStyle w:val="NormalWeb"/>
        <w:numPr>
          <w:ilvl w:val="0"/>
          <w:numId w:val="29"/>
        </w:numPr>
        <w:spacing w:before="0" w:beforeAutospacing="0" w:after="0" w:afterAutospacing="0" w:line="276" w:lineRule="auto"/>
        <w:rPr>
          <w:rStyle w:val="Strong"/>
          <w:rFonts w:ascii="Book Antiqua" w:hAnsi="Book Antiqua"/>
          <w:b w:val="0"/>
          <w:bCs w:val="0"/>
        </w:rPr>
      </w:pPr>
      <w:r w:rsidRPr="00650DE0">
        <w:rPr>
          <w:rStyle w:val="Strong"/>
          <w:rFonts w:ascii="Book Antiqua" w:hAnsi="Book Antiqua" w:cs="Arial"/>
          <w:b w:val="0"/>
        </w:rPr>
        <w:t>Maintain strong academic and study habits.</w:t>
      </w:r>
    </w:p>
    <w:p w14:paraId="3DD70E4F" w14:textId="77777777" w:rsidR="00232C61" w:rsidRPr="00650DE0" w:rsidRDefault="00232C61" w:rsidP="00647073">
      <w:pPr>
        <w:pStyle w:val="NormalWeb"/>
        <w:numPr>
          <w:ilvl w:val="0"/>
          <w:numId w:val="29"/>
        </w:numPr>
        <w:spacing w:before="0" w:beforeAutospacing="0" w:after="0" w:afterAutospacing="0" w:line="276" w:lineRule="auto"/>
        <w:rPr>
          <w:rFonts w:ascii="Book Antiqua" w:hAnsi="Book Antiqua"/>
          <w:b/>
        </w:rPr>
      </w:pPr>
      <w:r w:rsidRPr="00650DE0">
        <w:rPr>
          <w:rStyle w:val="Strong"/>
          <w:rFonts w:ascii="Book Antiqua" w:hAnsi="Book Antiqua" w:cs="Arial"/>
          <w:b w:val="0"/>
        </w:rPr>
        <w:t xml:space="preserve">Keep your grades up </w:t>
      </w:r>
      <w:r w:rsidRPr="00650DE0">
        <w:rPr>
          <w:rFonts w:ascii="Book Antiqua" w:hAnsi="Book Antiqua" w:cs="Georgia"/>
          <w:color w:val="000000" w:themeColor="text1"/>
        </w:rPr>
        <w:t>(3.0 GPA &amp; above)</w:t>
      </w:r>
      <w:r w:rsidRPr="00650DE0">
        <w:rPr>
          <w:rFonts w:ascii="Book Antiqua" w:hAnsi="Book Antiqua" w:cs="Georgia"/>
          <w:b/>
          <w:color w:val="000000" w:themeColor="text1"/>
        </w:rPr>
        <w:t xml:space="preserve"> </w:t>
      </w:r>
      <w:r w:rsidRPr="00650DE0">
        <w:rPr>
          <w:rStyle w:val="Strong"/>
          <w:rFonts w:ascii="Book Antiqua" w:hAnsi="Book Antiqua" w:cs="Arial"/>
          <w:b w:val="0"/>
        </w:rPr>
        <w:t xml:space="preserve">and monitor your progress. </w:t>
      </w:r>
    </w:p>
    <w:p w14:paraId="7E4CAF4F" w14:textId="77777777"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shd w:val="clear" w:color="auto" w:fill="FFFFFF"/>
        </w:rPr>
        <w:t>Make sure you are on track to meet high school graduation requirements. Make adjustments, if needed.</w:t>
      </w:r>
    </w:p>
    <w:p w14:paraId="5EEE55E5" w14:textId="77777777" w:rsidR="00232C61" w:rsidRPr="00650DE0" w:rsidRDefault="00232C61" w:rsidP="00647073">
      <w:pPr>
        <w:pStyle w:val="NormalWeb"/>
        <w:numPr>
          <w:ilvl w:val="0"/>
          <w:numId w:val="29"/>
        </w:numPr>
        <w:spacing w:before="0" w:beforeAutospacing="0" w:after="0" w:afterAutospacing="0" w:line="276" w:lineRule="auto"/>
        <w:rPr>
          <w:rStyle w:val="Strong"/>
          <w:rFonts w:ascii="Book Antiqua" w:hAnsi="Book Antiqua"/>
          <w:b w:val="0"/>
          <w:bCs w:val="0"/>
        </w:rPr>
      </w:pPr>
      <w:r w:rsidRPr="00650DE0">
        <w:rPr>
          <w:rStyle w:val="Strong"/>
          <w:rFonts w:ascii="Book Antiqua" w:hAnsi="Book Antiqua" w:cs="Arial"/>
          <w:b w:val="0"/>
        </w:rPr>
        <w:t>Develop or update a Scholar Profile. Start listing honors, awards, paid &amp; volunteer work.</w:t>
      </w:r>
    </w:p>
    <w:p w14:paraId="7862171E" w14:textId="77777777"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cs="Georgia"/>
          <w:color w:val="000000" w:themeColor="text1"/>
        </w:rPr>
        <w:t>Find out the transcript request process at your school.</w:t>
      </w:r>
    </w:p>
    <w:p w14:paraId="661DCD70" w14:textId="77777777"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cs="Georgia"/>
          <w:color w:val="000000" w:themeColor="text1"/>
        </w:rPr>
        <w:t>Identify individuals who can write letters of recommendations.</w:t>
      </w:r>
    </w:p>
    <w:p w14:paraId="205F1F20" w14:textId="77777777" w:rsidR="00232C61" w:rsidRPr="00650DE0" w:rsidRDefault="00232C61" w:rsidP="00647073">
      <w:pPr>
        <w:pStyle w:val="NormalWeb"/>
        <w:numPr>
          <w:ilvl w:val="0"/>
          <w:numId w:val="29"/>
        </w:numPr>
        <w:spacing w:before="0" w:beforeAutospacing="0" w:after="0" w:afterAutospacing="0" w:line="276" w:lineRule="auto"/>
        <w:rPr>
          <w:rFonts w:ascii="Book Antiqua" w:hAnsi="Book Antiqua"/>
        </w:rPr>
      </w:pPr>
      <w:r w:rsidRPr="00650DE0">
        <w:rPr>
          <w:rFonts w:ascii="Book Antiqua" w:hAnsi="Book Antiqua" w:cs="Georgia"/>
          <w:color w:val="000000" w:themeColor="text1"/>
        </w:rPr>
        <w:t>Research and visit colleges (programs, requirements, costs). Check out this college search tool, College Navigator: https://nces.ed.gov/collegenavigator/.</w:t>
      </w:r>
    </w:p>
    <w:p w14:paraId="7C39D581" w14:textId="77777777" w:rsidR="00232C61" w:rsidRPr="00650DE0" w:rsidRDefault="00232C61" w:rsidP="00647073">
      <w:pPr>
        <w:pStyle w:val="NormalWeb"/>
        <w:numPr>
          <w:ilvl w:val="0"/>
          <w:numId w:val="29"/>
        </w:numPr>
        <w:spacing w:before="0" w:beforeAutospacing="0" w:after="0" w:afterAutospacing="0" w:line="276" w:lineRule="auto"/>
        <w:rPr>
          <w:rStyle w:val="Strong"/>
          <w:rFonts w:ascii="Book Antiqua" w:hAnsi="Book Antiqua"/>
          <w:b w:val="0"/>
          <w:bCs w:val="0"/>
        </w:rPr>
      </w:pPr>
      <w:r w:rsidRPr="00650DE0">
        <w:rPr>
          <w:rStyle w:val="Strong"/>
          <w:rFonts w:ascii="Book Antiqua" w:hAnsi="Book Antiqua" w:cs="Arial"/>
          <w:b w:val="0"/>
        </w:rPr>
        <w:t>Narrow down your career options and college options. Use a career search tool like: https://www.mynextmove.org/.</w:t>
      </w:r>
    </w:p>
    <w:p w14:paraId="4236C4AE" w14:textId="77777777" w:rsidR="00AD3007" w:rsidRDefault="00AD3007"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p>
    <w:p w14:paraId="1DBB3B96" w14:textId="77777777" w:rsidR="00DD33CE" w:rsidRDefault="00DD33CE"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p>
    <w:p w14:paraId="12F957D0" w14:textId="77777777" w:rsidR="00650DE0" w:rsidRPr="00650DE0" w:rsidRDefault="00650DE0" w:rsidP="00B33C04">
      <w:pPr>
        <w:pStyle w:val="NormalWeb"/>
        <w:tabs>
          <w:tab w:val="left" w:pos="990"/>
        </w:tabs>
        <w:spacing w:before="0" w:beforeAutospacing="0" w:after="0" w:afterAutospacing="0" w:line="360" w:lineRule="auto"/>
        <w:ind w:left="360"/>
        <w:rPr>
          <w:rStyle w:val="Strong"/>
          <w:rFonts w:ascii="Book Antiqua" w:hAnsi="Book Antiqua"/>
          <w:b w:val="0"/>
          <w:bCs w:val="0"/>
        </w:rPr>
      </w:pPr>
      <w:r w:rsidRPr="00650DE0">
        <w:rPr>
          <w:rStyle w:val="Strong"/>
          <w:rFonts w:ascii="Book Antiqua" w:hAnsi="Book Antiqua"/>
          <w:bdr w:val="none" w:sz="0" w:space="0" w:color="auto" w:frame="1"/>
        </w:rPr>
        <w:t>August – September (Start of Senior Year):</w:t>
      </w:r>
    </w:p>
    <w:p w14:paraId="02AA843C" w14:textId="77777777" w:rsidR="00650DE0" w:rsidRPr="00650DE0" w:rsidRDefault="00650DE0" w:rsidP="00647073">
      <w:pPr>
        <w:pStyle w:val="NormalWeb"/>
        <w:numPr>
          <w:ilvl w:val="0"/>
          <w:numId w:val="42"/>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Select your top colleges.</w:t>
      </w:r>
    </w:p>
    <w:p w14:paraId="629F91B7" w14:textId="77777777" w:rsidR="00650DE0" w:rsidRPr="00650DE0" w:rsidRDefault="00650DE0" w:rsidP="00647073">
      <w:pPr>
        <w:pStyle w:val="NormalWeb"/>
        <w:numPr>
          <w:ilvl w:val="0"/>
          <w:numId w:val="42"/>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Select your potential college major or field of study (or undecided).</w:t>
      </w:r>
    </w:p>
    <w:p w14:paraId="1EA601DC" w14:textId="77777777" w:rsidR="00650DE0" w:rsidRPr="00650DE0" w:rsidRDefault="00650DE0" w:rsidP="00647073">
      <w:pPr>
        <w:pStyle w:val="NormalWeb"/>
        <w:numPr>
          <w:ilvl w:val="0"/>
          <w:numId w:val="42"/>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You (and your parents, if applicable) begin gathering financial documents (income, assets, and taxes).</w:t>
      </w:r>
    </w:p>
    <w:p w14:paraId="61A2205F" w14:textId="77777777" w:rsidR="00650DE0" w:rsidRPr="00650DE0" w:rsidRDefault="00650DE0" w:rsidP="00647073">
      <w:pPr>
        <w:pStyle w:val="NormalWeb"/>
        <w:numPr>
          <w:ilvl w:val="0"/>
          <w:numId w:val="42"/>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Fonts w:ascii="Book Antiqua" w:hAnsi="Book Antiqua"/>
        </w:rPr>
        <w:t>Register for your Federal Student Aid (FSA) ID (your parent will need an FSA ID also) from the Department of Education as you will need it to apply for the FAFSA at FAFSA.ed.gov.</w:t>
      </w:r>
    </w:p>
    <w:p w14:paraId="4A242D90" w14:textId="77777777" w:rsidR="00AD3007" w:rsidRDefault="00AD3007"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p>
    <w:p w14:paraId="23C0D958" w14:textId="77777777" w:rsidR="00650DE0" w:rsidRPr="00650DE0" w:rsidRDefault="00650DE0"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r w:rsidRPr="00650DE0">
        <w:rPr>
          <w:rStyle w:val="Strong"/>
          <w:rFonts w:ascii="Book Antiqua" w:hAnsi="Book Antiqua"/>
          <w:bdr w:val="none" w:sz="0" w:space="0" w:color="auto" w:frame="1"/>
        </w:rPr>
        <w:t>September – December:</w:t>
      </w:r>
    </w:p>
    <w:p w14:paraId="385ECFF9"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Apply to your top colleges for early decision and early action deadlines. Pay close attention to DEADLINES!</w:t>
      </w:r>
    </w:p>
    <w:p w14:paraId="285D567B"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Write college essays (if applicable).</w:t>
      </w:r>
    </w:p>
    <w:p w14:paraId="1FCB6A0D"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Request and obtain letters of recommendation.</w:t>
      </w:r>
    </w:p>
    <w:p w14:paraId="59B0457E"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Request your official transcripts (send to colleges).</w:t>
      </w:r>
    </w:p>
    <w:p w14:paraId="5A66EBA2"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Fonts w:ascii="Book Antiqua" w:hAnsi="Book Antiqua"/>
        </w:rPr>
      </w:pPr>
      <w:r w:rsidRPr="00650DE0">
        <w:rPr>
          <w:rFonts w:ascii="Book Antiqua" w:hAnsi="Book Antiqua"/>
        </w:rPr>
        <w:t xml:space="preserve">The Free Application for Federal Student Aid or </w:t>
      </w:r>
      <w:hyperlink r:id="rId13" w:tgtFrame="_blank" w:history="1">
        <w:r w:rsidRPr="00650DE0">
          <w:rPr>
            <w:rStyle w:val="Hyperlink"/>
            <w:rFonts w:ascii="Book Antiqua" w:hAnsi="Book Antiqua"/>
            <w:color w:val="auto"/>
            <w:bdr w:val="none" w:sz="0" w:space="0" w:color="auto" w:frame="1"/>
          </w:rPr>
          <w:t xml:space="preserve">FAFSA </w:t>
        </w:r>
      </w:hyperlink>
      <w:r w:rsidRPr="00650DE0">
        <w:rPr>
          <w:rFonts w:ascii="Book Antiqua" w:hAnsi="Book Antiqua"/>
        </w:rPr>
        <w:t xml:space="preserve">is available on October 1st. You can apply electronically at </w:t>
      </w:r>
      <w:r w:rsidRPr="00650DE0">
        <w:rPr>
          <w:rFonts w:ascii="Book Antiqua" w:hAnsi="Book Antiqua"/>
          <w:u w:val="single"/>
        </w:rPr>
        <w:t>FAFSA.ed.gov</w:t>
      </w:r>
      <w:r w:rsidRPr="00650DE0">
        <w:rPr>
          <w:rFonts w:ascii="Book Antiqua" w:hAnsi="Book Antiqua"/>
        </w:rPr>
        <w:t xml:space="preserve">.  </w:t>
      </w:r>
    </w:p>
    <w:p w14:paraId="396A7F2B"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 xml:space="preserve">Complete the CSS/Financial Aid Profile for colleges that require it for early decision and early action at </w:t>
      </w:r>
      <w:r w:rsidRPr="00650DE0">
        <w:rPr>
          <w:rStyle w:val="Strong"/>
          <w:rFonts w:ascii="Book Antiqua" w:hAnsi="Book Antiqua"/>
          <w:b w:val="0"/>
          <w:u w:val="single"/>
          <w:bdr w:val="none" w:sz="0" w:space="0" w:color="auto" w:frame="1"/>
        </w:rPr>
        <w:t>www.collegeboard.org.</w:t>
      </w:r>
    </w:p>
    <w:p w14:paraId="459D5BE1"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Complete any other institution specific aid applications</w:t>
      </w:r>
    </w:p>
    <w:p w14:paraId="40DA969D"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Complete verification processes required by FAFSA, CSS Profile, or the college.</w:t>
      </w:r>
    </w:p>
    <w:p w14:paraId="1CD0D0A4"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rPr>
      </w:pPr>
      <w:r w:rsidRPr="00650DE0">
        <w:rPr>
          <w:rFonts w:ascii="Book Antiqua" w:hAnsi="Book Antiqua"/>
        </w:rPr>
        <w:t xml:space="preserve">Research and apply for outside </w:t>
      </w:r>
      <w:r w:rsidRPr="00650DE0">
        <w:rPr>
          <w:rFonts w:ascii="Book Antiqua" w:hAnsi="Book Antiqua"/>
          <w:bdr w:val="none" w:sz="0" w:space="0" w:color="auto" w:frame="1"/>
        </w:rPr>
        <w:t xml:space="preserve">scholarships </w:t>
      </w:r>
      <w:r w:rsidRPr="00650DE0">
        <w:rPr>
          <w:rFonts w:ascii="Book Antiqua" w:hAnsi="Book Antiqua"/>
        </w:rPr>
        <w:t xml:space="preserve">and make a note of all deadlines on your Funding/Scholarship Tracking Spreadsheet. </w:t>
      </w:r>
      <w:r w:rsidRPr="00650DE0">
        <w:rPr>
          <w:rStyle w:val="Strong"/>
          <w:rFonts w:ascii="Book Antiqua" w:hAnsi="Book Antiqua"/>
          <w:b w:val="0"/>
          <w:bdr w:val="none" w:sz="0" w:space="0" w:color="auto" w:frame="1"/>
        </w:rPr>
        <w:t>Pay close attention to DEADLINES!</w:t>
      </w:r>
    </w:p>
    <w:p w14:paraId="11E0E19F" w14:textId="77777777" w:rsidR="00650DE0" w:rsidRPr="00650DE0" w:rsidRDefault="00650DE0" w:rsidP="00647073">
      <w:pPr>
        <w:pStyle w:val="ListParagraph"/>
        <w:widowControl w:val="0"/>
        <w:numPr>
          <w:ilvl w:val="1"/>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Write scholarship essays (if applicable).</w:t>
      </w:r>
    </w:p>
    <w:p w14:paraId="7B3C5385" w14:textId="77777777" w:rsidR="00650DE0" w:rsidRPr="00650DE0" w:rsidRDefault="00650DE0" w:rsidP="00647073">
      <w:pPr>
        <w:pStyle w:val="ListParagraph"/>
        <w:widowControl w:val="0"/>
        <w:numPr>
          <w:ilvl w:val="1"/>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Request and obtain letters of recommendation.</w:t>
      </w:r>
    </w:p>
    <w:p w14:paraId="1D95708B" w14:textId="77777777" w:rsidR="00C572C5" w:rsidRDefault="00C572C5" w:rsidP="00B33C04">
      <w:pPr>
        <w:widowControl w:val="0"/>
        <w:tabs>
          <w:tab w:val="left" w:pos="630"/>
          <w:tab w:val="left" w:pos="990"/>
          <w:tab w:val="left" w:pos="1260"/>
        </w:tabs>
        <w:autoSpaceDE w:val="0"/>
        <w:autoSpaceDN w:val="0"/>
        <w:adjustRightInd w:val="0"/>
        <w:ind w:left="360"/>
        <w:jc w:val="both"/>
        <w:rPr>
          <w:rFonts w:ascii="Book Antiqua" w:hAnsi="Book Antiqua" w:cs="Times"/>
          <w:color w:val="000000" w:themeColor="text1"/>
          <w:u w:val="single"/>
        </w:rPr>
      </w:pPr>
    </w:p>
    <w:p w14:paraId="545D0F73" w14:textId="77777777" w:rsidR="00650DE0" w:rsidRPr="00B33C04" w:rsidRDefault="00650DE0" w:rsidP="00B33C04">
      <w:pPr>
        <w:widowControl w:val="0"/>
        <w:tabs>
          <w:tab w:val="left" w:pos="630"/>
          <w:tab w:val="left" w:pos="990"/>
          <w:tab w:val="left" w:pos="1260"/>
        </w:tabs>
        <w:autoSpaceDE w:val="0"/>
        <w:autoSpaceDN w:val="0"/>
        <w:adjustRightInd w:val="0"/>
        <w:ind w:left="360"/>
        <w:jc w:val="both"/>
        <w:rPr>
          <w:rFonts w:ascii="Book Antiqua" w:hAnsi="Book Antiqua" w:cs="Times"/>
          <w:color w:val="000000" w:themeColor="text1"/>
          <w:u w:val="single"/>
        </w:rPr>
      </w:pPr>
      <w:r w:rsidRPr="00B33C04">
        <w:rPr>
          <w:rFonts w:ascii="Book Antiqua" w:hAnsi="Book Antiqua" w:cs="Times"/>
          <w:color w:val="000000" w:themeColor="text1"/>
          <w:u w:val="single"/>
        </w:rPr>
        <w:t>Athletes only</w:t>
      </w:r>
    </w:p>
    <w:p w14:paraId="11268B9E"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Times"/>
          <w:color w:val="000000" w:themeColor="text1"/>
          <w:szCs w:val="24"/>
        </w:rPr>
        <w:t>Update your NCAA Certification Account (DIV I/DIV II).</w:t>
      </w:r>
    </w:p>
    <w:p w14:paraId="0EC6E1E7"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Times"/>
          <w:color w:val="000000" w:themeColor="text1"/>
          <w:szCs w:val="24"/>
        </w:rPr>
        <w:t>Send official transcripts to NCAA the Eligibility Center (September of 12</w:t>
      </w:r>
      <w:r w:rsidRPr="00650DE0">
        <w:rPr>
          <w:rFonts w:cs="Times"/>
          <w:color w:val="000000" w:themeColor="text1"/>
          <w:szCs w:val="24"/>
          <w:vertAlign w:val="superscript"/>
        </w:rPr>
        <w:t>th</w:t>
      </w:r>
      <w:r w:rsidRPr="00650DE0">
        <w:rPr>
          <w:rFonts w:cs="Times"/>
          <w:color w:val="000000" w:themeColor="text1"/>
          <w:szCs w:val="24"/>
        </w:rPr>
        <w:t>-grade year).</w:t>
      </w:r>
    </w:p>
    <w:p w14:paraId="0E639DA6" w14:textId="77777777" w:rsidR="00C572C5" w:rsidRDefault="00C572C5" w:rsidP="00B33C04">
      <w:pPr>
        <w:widowControl w:val="0"/>
        <w:tabs>
          <w:tab w:val="left" w:pos="990"/>
        </w:tabs>
        <w:autoSpaceDE w:val="0"/>
        <w:autoSpaceDN w:val="0"/>
        <w:adjustRightInd w:val="0"/>
        <w:ind w:left="360"/>
        <w:jc w:val="both"/>
        <w:rPr>
          <w:rFonts w:ascii="Book Antiqua" w:hAnsi="Book Antiqua" w:cs="Times"/>
          <w:color w:val="000000" w:themeColor="text1"/>
          <w:u w:val="single"/>
        </w:rPr>
      </w:pPr>
    </w:p>
    <w:p w14:paraId="7ED5028D" w14:textId="77777777" w:rsidR="00650DE0" w:rsidRPr="00B33C04" w:rsidRDefault="00650DE0" w:rsidP="00B33C04">
      <w:pPr>
        <w:widowControl w:val="0"/>
        <w:tabs>
          <w:tab w:val="left" w:pos="990"/>
        </w:tabs>
        <w:autoSpaceDE w:val="0"/>
        <w:autoSpaceDN w:val="0"/>
        <w:adjustRightInd w:val="0"/>
        <w:ind w:left="360"/>
        <w:jc w:val="both"/>
        <w:rPr>
          <w:rFonts w:ascii="Book Antiqua" w:hAnsi="Book Antiqua" w:cs="Times"/>
          <w:color w:val="000000" w:themeColor="text1"/>
          <w:u w:val="single"/>
        </w:rPr>
      </w:pPr>
      <w:r w:rsidRPr="00B33C04">
        <w:rPr>
          <w:rFonts w:ascii="Book Antiqua" w:hAnsi="Book Antiqua" w:cs="Times"/>
          <w:color w:val="000000" w:themeColor="text1"/>
          <w:u w:val="single"/>
        </w:rPr>
        <w:t xml:space="preserve">Performers (Arts, Theater, Instrument, Vocal, Technical) </w:t>
      </w:r>
    </w:p>
    <w:p w14:paraId="4CCFDECC"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rPr>
          <w:rFonts w:cs="Times"/>
          <w:color w:val="000000" w:themeColor="text1"/>
          <w:szCs w:val="24"/>
        </w:rPr>
      </w:pPr>
      <w:r w:rsidRPr="00650DE0">
        <w:rPr>
          <w:rFonts w:cs="Times"/>
          <w:color w:val="000000" w:themeColor="text1"/>
          <w:szCs w:val="24"/>
        </w:rPr>
        <w:t xml:space="preserve">Determine audition/interview requirements. Schedule auditions or interviews. </w:t>
      </w:r>
    </w:p>
    <w:p w14:paraId="5DA31073" w14:textId="77777777"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rPr>
          <w:rFonts w:cs="Times"/>
          <w:color w:val="000000" w:themeColor="text1"/>
          <w:szCs w:val="24"/>
        </w:rPr>
      </w:pPr>
      <w:r w:rsidRPr="00650DE0">
        <w:rPr>
          <w:rFonts w:cs="Times"/>
          <w:color w:val="000000" w:themeColor="text1"/>
          <w:szCs w:val="24"/>
        </w:rPr>
        <w:t>Prepare a portfolio.</w:t>
      </w:r>
    </w:p>
    <w:p w14:paraId="44EAC5DB" w14:textId="299D1C8E" w:rsidR="00650DE0" w:rsidRPr="00650DE0" w:rsidRDefault="00650DE0" w:rsidP="00647073">
      <w:pPr>
        <w:pStyle w:val="ListParagraph"/>
        <w:widowControl w:val="0"/>
        <w:numPr>
          <w:ilvl w:val="0"/>
          <w:numId w:val="43"/>
        </w:numPr>
        <w:tabs>
          <w:tab w:val="clear" w:pos="720"/>
          <w:tab w:val="left" w:pos="990"/>
        </w:tabs>
        <w:autoSpaceDE w:val="0"/>
        <w:autoSpaceDN w:val="0"/>
        <w:adjustRightInd w:val="0"/>
        <w:spacing w:line="276" w:lineRule="auto"/>
        <w:rPr>
          <w:rFonts w:cs="Times"/>
          <w:color w:val="000000" w:themeColor="text1"/>
          <w:szCs w:val="24"/>
        </w:rPr>
      </w:pPr>
      <w:r w:rsidRPr="00650DE0">
        <w:rPr>
          <w:rFonts w:cs="Times"/>
          <w:color w:val="000000" w:themeColor="text1"/>
          <w:szCs w:val="24"/>
        </w:rPr>
        <w:t>Add contests to Scholarship list.</w:t>
      </w:r>
    </w:p>
    <w:p w14:paraId="090B37AD" w14:textId="77777777" w:rsidR="00C572C5" w:rsidRDefault="00C572C5"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p>
    <w:p w14:paraId="32E9A25D" w14:textId="77777777" w:rsidR="00DD33CE" w:rsidRDefault="00DD33CE"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p>
    <w:p w14:paraId="7DB5294A" w14:textId="77777777" w:rsidR="00650DE0" w:rsidRPr="00650DE0" w:rsidRDefault="00650DE0" w:rsidP="00B33C04">
      <w:pPr>
        <w:pStyle w:val="NormalWeb"/>
        <w:tabs>
          <w:tab w:val="left" w:pos="990"/>
        </w:tabs>
        <w:spacing w:before="0" w:beforeAutospacing="0" w:after="0" w:afterAutospacing="0" w:line="360" w:lineRule="auto"/>
        <w:ind w:left="360"/>
        <w:rPr>
          <w:rStyle w:val="Strong"/>
          <w:rFonts w:ascii="Book Antiqua" w:hAnsi="Book Antiqua"/>
          <w:bdr w:val="none" w:sz="0" w:space="0" w:color="auto" w:frame="1"/>
        </w:rPr>
      </w:pPr>
      <w:r w:rsidRPr="00650DE0">
        <w:rPr>
          <w:rStyle w:val="Strong"/>
          <w:rFonts w:ascii="Book Antiqua" w:hAnsi="Book Antiqua"/>
          <w:bdr w:val="none" w:sz="0" w:space="0" w:color="auto" w:frame="1"/>
        </w:rPr>
        <w:t>January – June:</w:t>
      </w:r>
    </w:p>
    <w:p w14:paraId="29FDE7B5"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rPr>
      </w:pPr>
      <w:r w:rsidRPr="00650DE0">
        <w:rPr>
          <w:rFonts w:ascii="Book Antiqua" w:hAnsi="Book Antiqua"/>
        </w:rPr>
        <w:t xml:space="preserve">Continue applying for outside </w:t>
      </w:r>
      <w:r w:rsidRPr="00650DE0">
        <w:rPr>
          <w:rFonts w:ascii="Book Antiqua" w:hAnsi="Book Antiqua"/>
          <w:bdr w:val="none" w:sz="0" w:space="0" w:color="auto" w:frame="1"/>
        </w:rPr>
        <w:t xml:space="preserve">scholarships </w:t>
      </w:r>
      <w:r w:rsidRPr="00650DE0">
        <w:rPr>
          <w:rFonts w:ascii="Book Antiqua" w:hAnsi="Book Antiqua"/>
        </w:rPr>
        <w:t xml:space="preserve">and make a note of all deadlines on your Funding/Scholarship Tracking Spreadsheet.  </w:t>
      </w:r>
      <w:r w:rsidRPr="00650DE0">
        <w:rPr>
          <w:rStyle w:val="Strong"/>
          <w:rFonts w:ascii="Book Antiqua" w:hAnsi="Book Antiqua"/>
          <w:b w:val="0"/>
          <w:bdr w:val="none" w:sz="0" w:space="0" w:color="auto" w:frame="1"/>
        </w:rPr>
        <w:t>Pay close attention to DEADLINES!</w:t>
      </w:r>
    </w:p>
    <w:p w14:paraId="0CAECCEB" w14:textId="77777777" w:rsidR="00650DE0" w:rsidRPr="00650DE0" w:rsidRDefault="00650DE0" w:rsidP="00647073">
      <w:pPr>
        <w:pStyle w:val="ListParagraph"/>
        <w:widowControl w:val="0"/>
        <w:numPr>
          <w:ilvl w:val="1"/>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Write scholarship essays (if applicable).</w:t>
      </w:r>
    </w:p>
    <w:p w14:paraId="28F815C2" w14:textId="77777777" w:rsidR="00650DE0" w:rsidRPr="00650DE0" w:rsidRDefault="00650DE0" w:rsidP="00647073">
      <w:pPr>
        <w:pStyle w:val="ListParagraph"/>
        <w:widowControl w:val="0"/>
        <w:numPr>
          <w:ilvl w:val="1"/>
          <w:numId w:val="43"/>
        </w:numPr>
        <w:tabs>
          <w:tab w:val="clear" w:pos="720"/>
          <w:tab w:val="left" w:pos="990"/>
        </w:tabs>
        <w:autoSpaceDE w:val="0"/>
        <w:autoSpaceDN w:val="0"/>
        <w:adjustRightInd w:val="0"/>
        <w:spacing w:line="276" w:lineRule="auto"/>
        <w:jc w:val="both"/>
        <w:rPr>
          <w:rFonts w:cs="Times"/>
          <w:color w:val="000000" w:themeColor="text1"/>
          <w:szCs w:val="24"/>
        </w:rPr>
      </w:pPr>
      <w:r w:rsidRPr="00650DE0">
        <w:rPr>
          <w:rFonts w:cs="Georgia"/>
          <w:color w:val="000000" w:themeColor="text1"/>
          <w:szCs w:val="24"/>
        </w:rPr>
        <w:t>Request and obtain letters of recommendation.</w:t>
      </w:r>
    </w:p>
    <w:p w14:paraId="50678AC4" w14:textId="77777777" w:rsidR="00650DE0" w:rsidRPr="00650DE0" w:rsidRDefault="00650DE0" w:rsidP="00647073">
      <w:pPr>
        <w:numPr>
          <w:ilvl w:val="0"/>
          <w:numId w:val="43"/>
        </w:numPr>
        <w:tabs>
          <w:tab w:val="left" w:pos="990"/>
        </w:tabs>
        <w:spacing w:line="276" w:lineRule="auto"/>
        <w:textAlignment w:val="baseline"/>
        <w:rPr>
          <w:rFonts w:ascii="Book Antiqua" w:hAnsi="Book Antiqua" w:cstheme="majorHAnsi"/>
        </w:rPr>
      </w:pPr>
      <w:r w:rsidRPr="00650DE0">
        <w:rPr>
          <w:rStyle w:val="Strong"/>
          <w:rFonts w:ascii="Book Antiqua" w:hAnsi="Book Antiqua" w:cstheme="majorHAnsi"/>
          <w:b w:val="0"/>
          <w:bdr w:val="none" w:sz="0" w:space="0" w:color="auto" w:frame="1"/>
        </w:rPr>
        <w:t>Compare your financial aid awards.</w:t>
      </w:r>
      <w:r w:rsidRPr="00650DE0">
        <w:rPr>
          <w:rFonts w:ascii="Book Antiqua" w:hAnsi="Book Antiqua" w:cstheme="majorHAnsi"/>
          <w:b/>
        </w:rPr>
        <w:t xml:space="preserve"> </w:t>
      </w:r>
      <w:r w:rsidRPr="00650DE0">
        <w:rPr>
          <w:rFonts w:ascii="Book Antiqua" w:hAnsi="Book Antiqua" w:cstheme="majorHAnsi"/>
        </w:rPr>
        <w:t xml:space="preserve">The colleges you apply to will send financial aid award letters by April which will reflect how much and which kinds of aid they are offering you. Your college funding planning specialist can help you make side-by-side comparisons of each college’s aid package or you can use the Compare Your Aid Awards calculator at: </w:t>
      </w:r>
      <w:hyperlink r:id="rId14" w:history="1">
        <w:r w:rsidRPr="00650DE0">
          <w:rPr>
            <w:rStyle w:val="Hyperlink"/>
            <w:rFonts w:ascii="Book Antiqua" w:hAnsi="Book Antiqua" w:cstheme="majorHAnsi"/>
            <w:color w:val="auto"/>
          </w:rPr>
          <w:t>https://bigfuture.collegeboard.org/pay-for-college/financial-aid-awards/compare-aid-calculator</w:t>
        </w:r>
      </w:hyperlink>
      <w:r w:rsidRPr="00650DE0">
        <w:rPr>
          <w:rFonts w:ascii="Book Antiqua" w:hAnsi="Book Antiqua" w:cstheme="majorHAnsi"/>
        </w:rPr>
        <w:t>.</w:t>
      </w:r>
    </w:p>
    <w:p w14:paraId="2F43727F"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Notify your selected college as soon as you solidify your decision, and no later than know the college’s deadline. The deadline for most colleges is May 1</w:t>
      </w:r>
      <w:r w:rsidRPr="00650DE0">
        <w:rPr>
          <w:rStyle w:val="Strong"/>
          <w:rFonts w:ascii="Book Antiqua" w:hAnsi="Book Antiqua"/>
          <w:b w:val="0"/>
          <w:bdr w:val="none" w:sz="0" w:space="0" w:color="auto" w:frame="1"/>
          <w:vertAlign w:val="superscript"/>
        </w:rPr>
        <w:t>st</w:t>
      </w:r>
      <w:r w:rsidRPr="00650DE0">
        <w:rPr>
          <w:rStyle w:val="Strong"/>
          <w:rFonts w:ascii="Book Antiqua" w:hAnsi="Book Antiqua"/>
          <w:b w:val="0"/>
          <w:bdr w:val="none" w:sz="0" w:space="0" w:color="auto" w:frame="1"/>
        </w:rPr>
        <w:t>.</w:t>
      </w:r>
    </w:p>
    <w:p w14:paraId="498C3E30" w14:textId="77777777" w:rsidR="00650DE0" w:rsidRPr="00650DE0" w:rsidRDefault="00650DE0" w:rsidP="00647073">
      <w:pPr>
        <w:numPr>
          <w:ilvl w:val="0"/>
          <w:numId w:val="43"/>
        </w:numPr>
        <w:tabs>
          <w:tab w:val="left" w:pos="990"/>
        </w:tabs>
        <w:spacing w:line="276" w:lineRule="auto"/>
        <w:textAlignment w:val="baseline"/>
        <w:rPr>
          <w:rFonts w:ascii="Book Antiqua" w:hAnsi="Book Antiqua" w:cstheme="majorHAnsi"/>
        </w:rPr>
      </w:pPr>
      <w:r w:rsidRPr="00650DE0">
        <w:rPr>
          <w:rStyle w:val="Strong"/>
          <w:rFonts w:ascii="Book Antiqua" w:hAnsi="Book Antiqua" w:cstheme="majorHAnsi"/>
          <w:b w:val="0"/>
          <w:bdr w:val="none" w:sz="0" w:space="0" w:color="auto" w:frame="1"/>
        </w:rPr>
        <w:t>Select the elements of your financial aid award you choose to accept by the deadline.</w:t>
      </w:r>
      <w:r w:rsidRPr="00650DE0">
        <w:rPr>
          <w:rFonts w:ascii="Book Antiqua" w:hAnsi="Book Antiqua" w:cstheme="majorHAnsi"/>
          <w:b/>
          <w:bCs/>
        </w:rPr>
        <w:t xml:space="preserve"> </w:t>
      </w:r>
      <w:r w:rsidRPr="00650DE0">
        <w:rPr>
          <w:rFonts w:ascii="Book Antiqua" w:hAnsi="Book Antiqua" w:cstheme="majorHAnsi"/>
        </w:rPr>
        <w:t>Financial aid is limited and is awarded on a first come first serve basis. If you miss the deadline, your gift aid award may go to another scholar. You can, however, ask for an extension if you are waiting to hear from other schools. Each college will decide if it will give you an extension.</w:t>
      </w:r>
    </w:p>
    <w:p w14:paraId="1EA3ACD1" w14:textId="3618FD53" w:rsidR="00C572C5" w:rsidRDefault="00650DE0" w:rsidP="00470714">
      <w:pPr>
        <w:numPr>
          <w:ilvl w:val="0"/>
          <w:numId w:val="43"/>
        </w:numPr>
        <w:tabs>
          <w:tab w:val="left" w:pos="990"/>
        </w:tabs>
        <w:spacing w:line="276" w:lineRule="auto"/>
        <w:textAlignment w:val="baseline"/>
        <w:rPr>
          <w:rFonts w:ascii="Book Antiqua" w:hAnsi="Book Antiqua" w:cstheme="majorHAnsi"/>
        </w:rPr>
      </w:pPr>
      <w:r w:rsidRPr="00650DE0">
        <w:rPr>
          <w:rFonts w:ascii="Book Antiqua" w:hAnsi="Book Antiqua" w:cstheme="majorHAnsi"/>
        </w:rPr>
        <w:t>Pay applicable college deposits and fees by the deadline for housing, meals, and other fees.</w:t>
      </w:r>
    </w:p>
    <w:p w14:paraId="77BB32F3" w14:textId="77777777" w:rsidR="00470714" w:rsidRPr="00470714" w:rsidRDefault="00470714" w:rsidP="00470714">
      <w:pPr>
        <w:tabs>
          <w:tab w:val="left" w:pos="990"/>
        </w:tabs>
        <w:spacing w:line="276" w:lineRule="auto"/>
        <w:ind w:left="720"/>
        <w:textAlignment w:val="baseline"/>
        <w:rPr>
          <w:rStyle w:val="Strong"/>
          <w:rFonts w:ascii="Book Antiqua" w:hAnsi="Book Antiqua" w:cstheme="majorHAnsi"/>
          <w:b w:val="0"/>
          <w:bCs w:val="0"/>
        </w:rPr>
      </w:pPr>
    </w:p>
    <w:p w14:paraId="77FDAA47" w14:textId="77777777" w:rsidR="00650DE0" w:rsidRPr="00650DE0" w:rsidRDefault="00650DE0" w:rsidP="00B33C04">
      <w:pPr>
        <w:pStyle w:val="NormalWeb"/>
        <w:tabs>
          <w:tab w:val="left" w:pos="990"/>
        </w:tabs>
        <w:spacing w:before="0" w:beforeAutospacing="0" w:after="0" w:afterAutospacing="0" w:line="360" w:lineRule="auto"/>
        <w:ind w:left="360"/>
        <w:rPr>
          <w:rStyle w:val="Strong"/>
          <w:rFonts w:ascii="Book Antiqua" w:hAnsi="Book Antiqua"/>
          <w:b w:val="0"/>
          <w:bCs w:val="0"/>
          <w:bdr w:val="none" w:sz="0" w:space="0" w:color="auto" w:frame="1"/>
        </w:rPr>
      </w:pPr>
      <w:r w:rsidRPr="00650DE0">
        <w:rPr>
          <w:rStyle w:val="Strong"/>
          <w:rFonts w:ascii="Book Antiqua" w:hAnsi="Book Antiqua"/>
          <w:bdr w:val="none" w:sz="0" w:space="0" w:color="auto" w:frame="1"/>
        </w:rPr>
        <w:t xml:space="preserve">Graduate and </w:t>
      </w:r>
      <w:proofErr w:type="gramStart"/>
      <w:r w:rsidRPr="00650DE0">
        <w:rPr>
          <w:rStyle w:val="Strong"/>
          <w:rFonts w:ascii="Book Antiqua" w:hAnsi="Book Antiqua"/>
          <w:bdr w:val="none" w:sz="0" w:space="0" w:color="auto" w:frame="1"/>
        </w:rPr>
        <w:t>Celebrate</w:t>
      </w:r>
      <w:proofErr w:type="gramEnd"/>
      <w:r w:rsidRPr="00650DE0">
        <w:rPr>
          <w:rStyle w:val="Strong"/>
          <w:rFonts w:ascii="Book Antiqua" w:hAnsi="Book Antiqua"/>
          <w:bdr w:val="none" w:sz="0" w:space="0" w:color="auto" w:frame="1"/>
        </w:rPr>
        <w:t>!</w:t>
      </w:r>
    </w:p>
    <w:p w14:paraId="597A622C" w14:textId="77777777" w:rsidR="00650DE0" w:rsidRPr="00650DE0" w:rsidRDefault="00650DE0" w:rsidP="00647073">
      <w:pPr>
        <w:numPr>
          <w:ilvl w:val="0"/>
          <w:numId w:val="43"/>
        </w:numPr>
        <w:tabs>
          <w:tab w:val="left" w:pos="990"/>
        </w:tabs>
        <w:spacing w:line="276" w:lineRule="auto"/>
        <w:textAlignment w:val="baseline"/>
        <w:rPr>
          <w:rFonts w:ascii="Book Antiqua" w:hAnsi="Book Antiqua" w:cstheme="majorHAnsi"/>
        </w:rPr>
      </w:pPr>
      <w:r w:rsidRPr="00650DE0">
        <w:rPr>
          <w:rFonts w:ascii="Book Antiqua" w:hAnsi="Book Antiqua" w:cstheme="majorHAnsi"/>
        </w:rPr>
        <w:t xml:space="preserve">Register for college courses, if the college permits early registration. </w:t>
      </w:r>
    </w:p>
    <w:p w14:paraId="47151FE7"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Send the final high school transcript to your selected college.</w:t>
      </w:r>
    </w:p>
    <w:p w14:paraId="1075CCAB" w14:textId="77777777" w:rsidR="00650DE0" w:rsidRPr="00650DE0" w:rsidRDefault="00650DE0" w:rsidP="00647073">
      <w:pPr>
        <w:pStyle w:val="NormalWeb"/>
        <w:numPr>
          <w:ilvl w:val="0"/>
          <w:numId w:val="43"/>
        </w:numPr>
        <w:tabs>
          <w:tab w:val="left" w:pos="990"/>
        </w:tabs>
        <w:spacing w:before="0" w:beforeAutospacing="0" w:after="0" w:afterAutospacing="0" w:line="276" w:lineRule="auto"/>
        <w:rPr>
          <w:rStyle w:val="Strong"/>
          <w:rFonts w:ascii="Book Antiqua" w:hAnsi="Book Antiqua"/>
          <w:b w:val="0"/>
          <w:bCs w:val="0"/>
          <w:bdr w:val="none" w:sz="0" w:space="0" w:color="auto" w:frame="1"/>
        </w:rPr>
      </w:pPr>
      <w:r w:rsidRPr="00650DE0">
        <w:rPr>
          <w:rStyle w:val="Strong"/>
          <w:rFonts w:ascii="Book Antiqua" w:hAnsi="Book Antiqua"/>
          <w:b w:val="0"/>
          <w:bdr w:val="none" w:sz="0" w:space="0" w:color="auto" w:frame="1"/>
        </w:rPr>
        <w:t>June 30</w:t>
      </w:r>
      <w:r w:rsidRPr="00650DE0">
        <w:rPr>
          <w:rStyle w:val="Strong"/>
          <w:rFonts w:ascii="Book Antiqua" w:hAnsi="Book Antiqua"/>
          <w:b w:val="0"/>
          <w:bdr w:val="none" w:sz="0" w:space="0" w:color="auto" w:frame="1"/>
          <w:vertAlign w:val="superscript"/>
        </w:rPr>
        <w:t>th</w:t>
      </w:r>
      <w:r w:rsidRPr="00650DE0">
        <w:rPr>
          <w:rStyle w:val="Strong"/>
          <w:rFonts w:ascii="Book Antiqua" w:hAnsi="Book Antiqua"/>
          <w:b w:val="0"/>
          <w:bdr w:val="none" w:sz="0" w:space="0" w:color="auto" w:frame="1"/>
        </w:rPr>
        <w:t xml:space="preserve"> – If you have not filed the FAFSA for the upcoming academic year, you may only qualify for federal aid. </w:t>
      </w:r>
    </w:p>
    <w:p w14:paraId="08299AA8" w14:textId="77777777" w:rsidR="00C572C5" w:rsidRDefault="00C572C5" w:rsidP="000E3935">
      <w:pPr>
        <w:widowControl w:val="0"/>
        <w:tabs>
          <w:tab w:val="left" w:pos="990"/>
        </w:tabs>
        <w:autoSpaceDE w:val="0"/>
        <w:autoSpaceDN w:val="0"/>
        <w:adjustRightInd w:val="0"/>
        <w:ind w:left="360"/>
        <w:jc w:val="both"/>
        <w:rPr>
          <w:rFonts w:ascii="Book Antiqua" w:hAnsi="Book Antiqua" w:cs="Times"/>
          <w:color w:val="000000" w:themeColor="text1"/>
          <w:u w:val="single"/>
        </w:rPr>
      </w:pPr>
    </w:p>
    <w:p w14:paraId="1239773E" w14:textId="77777777" w:rsidR="00650DE0" w:rsidRPr="000E3935" w:rsidRDefault="00650DE0" w:rsidP="000E3935">
      <w:pPr>
        <w:widowControl w:val="0"/>
        <w:tabs>
          <w:tab w:val="left" w:pos="990"/>
        </w:tabs>
        <w:autoSpaceDE w:val="0"/>
        <w:autoSpaceDN w:val="0"/>
        <w:adjustRightInd w:val="0"/>
        <w:ind w:left="360"/>
        <w:jc w:val="both"/>
        <w:rPr>
          <w:rFonts w:ascii="Book Antiqua" w:hAnsi="Book Antiqua" w:cs="Times"/>
          <w:color w:val="000000" w:themeColor="text1"/>
          <w:u w:val="single"/>
        </w:rPr>
      </w:pPr>
      <w:r w:rsidRPr="000E3935">
        <w:rPr>
          <w:rFonts w:ascii="Book Antiqua" w:hAnsi="Book Antiqua" w:cs="Times"/>
          <w:color w:val="000000" w:themeColor="text1"/>
          <w:u w:val="single"/>
        </w:rPr>
        <w:t>Athletes only</w:t>
      </w:r>
    </w:p>
    <w:p w14:paraId="41A04510" w14:textId="77777777" w:rsidR="00650DE0" w:rsidRPr="00650DE0" w:rsidRDefault="00650DE0" w:rsidP="00647073">
      <w:pPr>
        <w:pStyle w:val="ListParagraph"/>
        <w:widowControl w:val="0"/>
        <w:numPr>
          <w:ilvl w:val="0"/>
          <w:numId w:val="43"/>
        </w:numPr>
        <w:tabs>
          <w:tab w:val="clear" w:pos="720"/>
          <w:tab w:val="left" w:pos="360"/>
          <w:tab w:val="left" w:pos="990"/>
        </w:tabs>
        <w:autoSpaceDE w:val="0"/>
        <w:autoSpaceDN w:val="0"/>
        <w:adjustRightInd w:val="0"/>
        <w:spacing w:line="276" w:lineRule="auto"/>
        <w:jc w:val="both"/>
        <w:rPr>
          <w:rFonts w:cs="Times"/>
          <w:color w:val="000000" w:themeColor="text1"/>
          <w:szCs w:val="24"/>
        </w:rPr>
      </w:pPr>
      <w:r w:rsidRPr="00650DE0">
        <w:rPr>
          <w:rFonts w:cs="Times"/>
          <w:color w:val="000000" w:themeColor="text1"/>
          <w:szCs w:val="24"/>
        </w:rPr>
        <w:t>Update your NCAA Certification Account (DIV I/DIV II).</w:t>
      </w:r>
    </w:p>
    <w:p w14:paraId="3C8651DA" w14:textId="77777777" w:rsidR="00650DE0" w:rsidRPr="00650DE0" w:rsidRDefault="00650DE0" w:rsidP="00647073">
      <w:pPr>
        <w:pStyle w:val="ListParagraph"/>
        <w:widowControl w:val="0"/>
        <w:numPr>
          <w:ilvl w:val="0"/>
          <w:numId w:val="43"/>
        </w:numPr>
        <w:tabs>
          <w:tab w:val="clear" w:pos="720"/>
          <w:tab w:val="left" w:pos="360"/>
          <w:tab w:val="left" w:pos="990"/>
        </w:tabs>
        <w:autoSpaceDE w:val="0"/>
        <w:autoSpaceDN w:val="0"/>
        <w:adjustRightInd w:val="0"/>
        <w:spacing w:line="276" w:lineRule="auto"/>
        <w:jc w:val="both"/>
        <w:rPr>
          <w:rFonts w:cs="Arial"/>
          <w:color w:val="000000" w:themeColor="text1"/>
          <w:szCs w:val="24"/>
        </w:rPr>
      </w:pPr>
      <w:r w:rsidRPr="00650DE0">
        <w:rPr>
          <w:rFonts w:cs="Times"/>
          <w:color w:val="000000" w:themeColor="text1"/>
          <w:szCs w:val="24"/>
        </w:rPr>
        <w:t>Send final transcripts to the NCAA Eligibility Center (End of 12</w:t>
      </w:r>
      <w:r w:rsidRPr="00650DE0">
        <w:rPr>
          <w:rFonts w:cs="Times"/>
          <w:color w:val="000000" w:themeColor="text1"/>
          <w:szCs w:val="24"/>
          <w:vertAlign w:val="superscript"/>
        </w:rPr>
        <w:t>th</w:t>
      </w:r>
      <w:r w:rsidRPr="00650DE0">
        <w:rPr>
          <w:rFonts w:cs="Times"/>
          <w:color w:val="000000" w:themeColor="text1"/>
          <w:szCs w:val="24"/>
        </w:rPr>
        <w:t>-grade year)</w:t>
      </w:r>
      <w:r w:rsidRPr="00650DE0">
        <w:rPr>
          <w:rFonts w:cs="Arial"/>
          <w:color w:val="000000" w:themeColor="text1"/>
          <w:szCs w:val="24"/>
        </w:rPr>
        <w:t xml:space="preserve"> </w:t>
      </w:r>
    </w:p>
    <w:p w14:paraId="48069E74" w14:textId="77777777" w:rsidR="00DD33CE" w:rsidRDefault="00DD33CE" w:rsidP="00B33C04">
      <w:pPr>
        <w:pStyle w:val="NormalWeb"/>
        <w:tabs>
          <w:tab w:val="left" w:pos="360"/>
          <w:tab w:val="left" w:pos="720"/>
          <w:tab w:val="left" w:pos="990"/>
        </w:tabs>
        <w:spacing w:before="0" w:beforeAutospacing="0" w:after="0" w:afterAutospacing="0" w:line="360" w:lineRule="auto"/>
        <w:ind w:left="360"/>
        <w:rPr>
          <w:rStyle w:val="Strong"/>
          <w:rFonts w:ascii="Book Antiqua" w:hAnsi="Book Antiqua"/>
          <w:bdr w:val="none" w:sz="0" w:space="0" w:color="auto" w:frame="1"/>
        </w:rPr>
      </w:pPr>
    </w:p>
    <w:p w14:paraId="56D5574B" w14:textId="77777777" w:rsidR="00470714" w:rsidRDefault="00470714" w:rsidP="00B33C04">
      <w:pPr>
        <w:pStyle w:val="NormalWeb"/>
        <w:tabs>
          <w:tab w:val="left" w:pos="360"/>
          <w:tab w:val="left" w:pos="720"/>
          <w:tab w:val="left" w:pos="990"/>
        </w:tabs>
        <w:spacing w:before="0" w:beforeAutospacing="0" w:after="0" w:afterAutospacing="0" w:line="360" w:lineRule="auto"/>
        <w:ind w:left="360"/>
        <w:rPr>
          <w:rStyle w:val="Strong"/>
          <w:rFonts w:ascii="Book Antiqua" w:hAnsi="Book Antiqua"/>
          <w:bdr w:val="none" w:sz="0" w:space="0" w:color="auto" w:frame="1"/>
        </w:rPr>
      </w:pPr>
    </w:p>
    <w:p w14:paraId="1EC2DE7C" w14:textId="77777777" w:rsidR="00470714" w:rsidRDefault="00470714" w:rsidP="00B33C04">
      <w:pPr>
        <w:pStyle w:val="NormalWeb"/>
        <w:tabs>
          <w:tab w:val="left" w:pos="360"/>
          <w:tab w:val="left" w:pos="720"/>
          <w:tab w:val="left" w:pos="990"/>
        </w:tabs>
        <w:spacing w:before="0" w:beforeAutospacing="0" w:after="0" w:afterAutospacing="0" w:line="360" w:lineRule="auto"/>
        <w:ind w:left="360"/>
        <w:rPr>
          <w:rStyle w:val="Strong"/>
          <w:rFonts w:ascii="Book Antiqua" w:hAnsi="Book Antiqua"/>
          <w:bdr w:val="none" w:sz="0" w:space="0" w:color="auto" w:frame="1"/>
        </w:rPr>
      </w:pPr>
    </w:p>
    <w:p w14:paraId="07FEE646" w14:textId="5182B767" w:rsidR="00650DE0" w:rsidRPr="00650DE0" w:rsidRDefault="00650DE0" w:rsidP="00B33C04">
      <w:pPr>
        <w:pStyle w:val="NormalWeb"/>
        <w:tabs>
          <w:tab w:val="left" w:pos="360"/>
          <w:tab w:val="left" w:pos="720"/>
          <w:tab w:val="left" w:pos="990"/>
        </w:tabs>
        <w:spacing w:before="0" w:beforeAutospacing="0" w:after="0" w:afterAutospacing="0" w:line="360" w:lineRule="auto"/>
        <w:ind w:left="360"/>
        <w:rPr>
          <w:rStyle w:val="Strong"/>
          <w:rFonts w:ascii="Book Antiqua" w:hAnsi="Book Antiqua"/>
          <w:bdr w:val="none" w:sz="0" w:space="0" w:color="auto" w:frame="1"/>
        </w:rPr>
      </w:pPr>
      <w:r w:rsidRPr="00650DE0">
        <w:rPr>
          <w:rStyle w:val="Strong"/>
          <w:rFonts w:ascii="Book Antiqua" w:hAnsi="Book Antiqua"/>
          <w:bdr w:val="none" w:sz="0" w:space="0" w:color="auto" w:frame="1"/>
        </w:rPr>
        <w:t>July/August (Start of College):</w:t>
      </w:r>
    </w:p>
    <w:p w14:paraId="58D4C93F" w14:textId="77777777" w:rsidR="00650DE0" w:rsidRPr="00650DE0" w:rsidRDefault="00650DE0" w:rsidP="00647073">
      <w:pPr>
        <w:numPr>
          <w:ilvl w:val="0"/>
          <w:numId w:val="43"/>
        </w:numPr>
        <w:tabs>
          <w:tab w:val="left" w:pos="360"/>
          <w:tab w:val="left" w:pos="990"/>
        </w:tabs>
        <w:spacing w:line="276" w:lineRule="auto"/>
        <w:textAlignment w:val="baseline"/>
        <w:rPr>
          <w:rStyle w:val="Strong"/>
          <w:rFonts w:ascii="Book Antiqua" w:hAnsi="Book Antiqua" w:cs="Arial"/>
          <w:b w:val="0"/>
          <w:bCs w:val="0"/>
        </w:rPr>
      </w:pPr>
      <w:r w:rsidRPr="00650DE0">
        <w:rPr>
          <w:rStyle w:val="Strong"/>
          <w:rFonts w:ascii="Book Antiqua" w:hAnsi="Book Antiqua" w:cs="Arial"/>
          <w:b w:val="0"/>
        </w:rPr>
        <w:t>Develop a checklist of items needed for college and purchase them over the summer. If you wait until the scholar goes to college, this could be quite expensive.</w:t>
      </w:r>
    </w:p>
    <w:p w14:paraId="0EDCCDF2" w14:textId="67252E68" w:rsidR="00650DE0" w:rsidRPr="00650DE0" w:rsidRDefault="00650DE0" w:rsidP="00647073">
      <w:pPr>
        <w:pStyle w:val="NormalWeb"/>
        <w:numPr>
          <w:ilvl w:val="0"/>
          <w:numId w:val="43"/>
        </w:numPr>
        <w:tabs>
          <w:tab w:val="left" w:pos="360"/>
          <w:tab w:val="left" w:pos="990"/>
        </w:tabs>
        <w:spacing w:before="0" w:beforeAutospacing="0" w:after="0" w:afterAutospacing="0" w:line="276" w:lineRule="auto"/>
        <w:rPr>
          <w:rFonts w:ascii="Book Antiqua" w:hAnsi="Book Antiqua"/>
          <w:b/>
          <w:bdr w:val="none" w:sz="0" w:space="0" w:color="auto" w:frame="1"/>
        </w:rPr>
        <w:sectPr w:rsidR="00650DE0" w:rsidRPr="00650DE0" w:rsidSect="00093798">
          <w:pgSz w:w="12240" w:h="15840" w:code="1"/>
          <w:pgMar w:top="1368" w:right="1080" w:bottom="1440" w:left="1080" w:header="864" w:footer="864" w:gutter="0"/>
          <w:cols w:space="720"/>
          <w:docGrid w:linePitch="360"/>
        </w:sectPr>
      </w:pPr>
      <w:r w:rsidRPr="00650DE0">
        <w:rPr>
          <w:rStyle w:val="Strong"/>
          <w:rFonts w:ascii="Book Antiqua" w:hAnsi="Book Antiqua" w:cs="Arial"/>
          <w:b w:val="0"/>
          <w:bdr w:val="none" w:sz="0" w:space="0" w:color="auto" w:frame="1"/>
        </w:rPr>
        <w:t>Prepare to pay the college tuition bill or make payment arrangements, if your costs are not otherwise paid. Costs are billed by the semester.</w:t>
      </w:r>
    </w:p>
    <w:bookmarkEnd w:id="16"/>
    <w:p w14:paraId="2EB71292" w14:textId="68528E9C" w:rsidR="003801CB" w:rsidRPr="007B7FC0" w:rsidRDefault="00A31883" w:rsidP="003801CB">
      <w:pPr>
        <w:ind w:left="630" w:right="450"/>
        <w:jc w:val="center"/>
        <w:rPr>
          <w:rFonts w:ascii="Book Antiqua" w:hAnsi="Book Antiqua"/>
          <w:b/>
        </w:rPr>
      </w:pPr>
      <w:r w:rsidRPr="007B7FC0">
        <w:rPr>
          <w:rFonts w:ascii="Book Antiqua" w:hAnsi="Book Antiqua"/>
          <w:b/>
        </w:rPr>
        <w:t xml:space="preserve">SPENDING </w:t>
      </w:r>
      <w:r w:rsidR="003801CB" w:rsidRPr="007B7FC0">
        <w:rPr>
          <w:rFonts w:ascii="Book Antiqua" w:hAnsi="Book Antiqua"/>
          <w:b/>
        </w:rPr>
        <w:t>STAGE (</w:t>
      </w:r>
      <w:r w:rsidRPr="007B7FC0">
        <w:rPr>
          <w:rFonts w:ascii="Book Antiqua" w:hAnsi="Book Antiqua"/>
          <w:b/>
        </w:rPr>
        <w:t>VOCATION/COLLEGE</w:t>
      </w:r>
      <w:r w:rsidR="003801CB" w:rsidRPr="007B7FC0">
        <w:rPr>
          <w:rFonts w:ascii="Book Antiqua" w:hAnsi="Book Antiqua"/>
          <w:b/>
        </w:rPr>
        <w:t>)</w:t>
      </w:r>
    </w:p>
    <w:p w14:paraId="40503212" w14:textId="77777777" w:rsidR="003801CB" w:rsidRPr="008E162B" w:rsidRDefault="003801CB" w:rsidP="003801CB">
      <w:pPr>
        <w:ind w:left="630" w:right="450"/>
        <w:jc w:val="center"/>
        <w:rPr>
          <w:rFonts w:ascii="Book Antiqua" w:hAnsi="Book Antiqua"/>
        </w:rPr>
      </w:pPr>
    </w:p>
    <w:p w14:paraId="5F9DBDDF" w14:textId="0AC6FD1E" w:rsidR="003801CB" w:rsidRPr="008E162B" w:rsidRDefault="007B7FC0" w:rsidP="003801CB">
      <w:pPr>
        <w:widowControl w:val="0"/>
        <w:autoSpaceDE w:val="0"/>
        <w:autoSpaceDN w:val="0"/>
        <w:adjustRightInd w:val="0"/>
        <w:jc w:val="center"/>
        <w:rPr>
          <w:rFonts w:ascii="Book Antiqua" w:hAnsi="Book Antiqua" w:cs="Arial"/>
          <w:color w:val="000000" w:themeColor="text1"/>
        </w:rPr>
      </w:pPr>
      <w:r>
        <w:rPr>
          <w:rFonts w:ascii="Book Antiqua" w:hAnsi="Book Antiqua" w:cs="Arial"/>
          <w:noProof/>
          <w:color w:val="000000" w:themeColor="text1"/>
        </w:rPr>
        <w:drawing>
          <wp:inline distT="0" distB="0" distL="0" distR="0" wp14:anchorId="0EE92797" wp14:editId="0BDF916A">
            <wp:extent cx="4114800" cy="6978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unding Stage Pic.jpg"/>
                    <pic:cNvPicPr/>
                  </pic:nvPicPr>
                  <pic:blipFill rotWithShape="1">
                    <a:blip r:embed="rId15">
                      <a:extLst>
                        <a:ext uri="{28A0092B-C50C-407E-A947-70E740481C1C}">
                          <a14:useLocalDpi xmlns:a14="http://schemas.microsoft.com/office/drawing/2010/main" val="0"/>
                        </a:ext>
                      </a:extLst>
                    </a:blip>
                    <a:srcRect t="74450"/>
                    <a:stretch/>
                  </pic:blipFill>
                  <pic:spPr bwMode="auto">
                    <a:xfrm>
                      <a:off x="0" y="0"/>
                      <a:ext cx="4114800" cy="697865"/>
                    </a:xfrm>
                    <a:prstGeom prst="rect">
                      <a:avLst/>
                    </a:prstGeom>
                    <a:ln>
                      <a:noFill/>
                    </a:ln>
                    <a:extLst>
                      <a:ext uri="{53640926-AAD7-44D8-BBD7-CCE9431645EC}">
                        <a14:shadowObscured xmlns:a14="http://schemas.microsoft.com/office/drawing/2010/main"/>
                      </a:ext>
                    </a:extLst>
                  </pic:spPr>
                </pic:pic>
              </a:graphicData>
            </a:graphic>
          </wp:inline>
        </w:drawing>
      </w:r>
    </w:p>
    <w:p w14:paraId="4189EBFA" w14:textId="77777777" w:rsidR="003801CB" w:rsidRPr="008E162B" w:rsidRDefault="003801CB" w:rsidP="003801CB">
      <w:pPr>
        <w:widowControl w:val="0"/>
        <w:autoSpaceDE w:val="0"/>
        <w:autoSpaceDN w:val="0"/>
        <w:adjustRightInd w:val="0"/>
        <w:jc w:val="center"/>
        <w:rPr>
          <w:rFonts w:ascii="Book Antiqua" w:hAnsi="Book Antiqua" w:cs="Arial"/>
          <w:color w:val="000000" w:themeColor="text1"/>
        </w:rPr>
      </w:pPr>
    </w:p>
    <w:p w14:paraId="7A032742" w14:textId="77777777" w:rsidR="008E162B" w:rsidRPr="008E162B" w:rsidRDefault="008E162B" w:rsidP="00647073">
      <w:pPr>
        <w:numPr>
          <w:ilvl w:val="0"/>
          <w:numId w:val="33"/>
        </w:numPr>
        <w:tabs>
          <w:tab w:val="left" w:pos="990"/>
        </w:tabs>
        <w:spacing w:line="276" w:lineRule="auto"/>
        <w:ind w:left="360"/>
        <w:textAlignment w:val="baseline"/>
        <w:rPr>
          <w:rStyle w:val="Strong"/>
          <w:rFonts w:ascii="Book Antiqua" w:hAnsi="Book Antiqua" w:cs="Arial"/>
          <w:b w:val="0"/>
          <w:bCs w:val="0"/>
        </w:rPr>
      </w:pPr>
      <w:r w:rsidRPr="008E162B">
        <w:rPr>
          <w:rStyle w:val="Strong"/>
          <w:rFonts w:ascii="Book Antiqua" w:hAnsi="Book Antiqua" w:cs="Arial"/>
          <w:b w:val="0"/>
        </w:rPr>
        <w:t>Note: If you are planning to apply for vocation/college admission, follow the LATE Stage (12</w:t>
      </w:r>
      <w:r w:rsidRPr="008E162B">
        <w:rPr>
          <w:rStyle w:val="Strong"/>
          <w:rFonts w:ascii="Book Antiqua" w:hAnsi="Book Antiqua" w:cs="Arial"/>
          <w:b w:val="0"/>
          <w:vertAlign w:val="superscript"/>
        </w:rPr>
        <w:t>th</w:t>
      </w:r>
      <w:r w:rsidRPr="008E162B">
        <w:rPr>
          <w:rStyle w:val="Strong"/>
          <w:rFonts w:ascii="Book Antiqua" w:hAnsi="Book Antiqua" w:cs="Arial"/>
          <w:b w:val="0"/>
        </w:rPr>
        <w:t xml:space="preserve"> Grade) checklist for more detailed guidance.</w:t>
      </w:r>
    </w:p>
    <w:p w14:paraId="66060117" w14:textId="77777777" w:rsidR="008E162B" w:rsidRPr="008E162B" w:rsidRDefault="008E162B" w:rsidP="00647073">
      <w:pPr>
        <w:numPr>
          <w:ilvl w:val="0"/>
          <w:numId w:val="33"/>
        </w:numPr>
        <w:tabs>
          <w:tab w:val="left" w:pos="990"/>
        </w:tabs>
        <w:spacing w:line="276" w:lineRule="auto"/>
        <w:ind w:left="360"/>
        <w:textAlignment w:val="baseline"/>
        <w:rPr>
          <w:rStyle w:val="Strong"/>
          <w:rFonts w:ascii="Book Antiqua" w:hAnsi="Book Antiqua" w:cs="Arial"/>
          <w:b w:val="0"/>
        </w:rPr>
      </w:pPr>
      <w:r w:rsidRPr="008E162B">
        <w:rPr>
          <w:rStyle w:val="Strong"/>
          <w:rFonts w:ascii="Book Antiqua" w:hAnsi="Book Antiqua" w:cs="Arial"/>
          <w:b w:val="0"/>
          <w:bdr w:val="none" w:sz="0" w:space="0" w:color="auto" w:frame="1"/>
        </w:rPr>
        <w:t>Work and save money for college, if you haven’t already. Saving some money will help with expenses. Learn about tax advantages.</w:t>
      </w:r>
    </w:p>
    <w:p w14:paraId="0F64C1C6" w14:textId="77777777" w:rsidR="008E162B" w:rsidRPr="008E162B" w:rsidRDefault="008E162B" w:rsidP="00647073">
      <w:pPr>
        <w:pStyle w:val="NormalWeb"/>
        <w:numPr>
          <w:ilvl w:val="0"/>
          <w:numId w:val="33"/>
        </w:numPr>
        <w:tabs>
          <w:tab w:val="left" w:pos="990"/>
        </w:tabs>
        <w:spacing w:before="0" w:beforeAutospacing="0" w:after="0" w:line="276" w:lineRule="auto"/>
        <w:ind w:left="360"/>
        <w:rPr>
          <w:rStyle w:val="Strong"/>
          <w:rFonts w:ascii="Book Antiqua" w:hAnsi="Book Antiqua"/>
          <w:b w:val="0"/>
          <w:bCs w:val="0"/>
          <w:bdr w:val="none" w:sz="0" w:space="0" w:color="auto" w:frame="1"/>
        </w:rPr>
      </w:pPr>
      <w:r w:rsidRPr="008E162B">
        <w:rPr>
          <w:rStyle w:val="Strong"/>
          <w:rFonts w:ascii="Book Antiqua" w:hAnsi="Book Antiqua"/>
          <w:b w:val="0"/>
          <w:bdr w:val="none" w:sz="0" w:space="0" w:color="auto" w:frame="1"/>
        </w:rPr>
        <w:t>You (and your parents, if applicable) begin gathering financial documents (income, assets, and taxes).</w:t>
      </w:r>
    </w:p>
    <w:p w14:paraId="276A8A6B" w14:textId="77777777" w:rsidR="008E162B" w:rsidRPr="008E162B" w:rsidRDefault="008E162B" w:rsidP="00647073">
      <w:pPr>
        <w:pStyle w:val="NormalWeb"/>
        <w:numPr>
          <w:ilvl w:val="0"/>
          <w:numId w:val="33"/>
        </w:numPr>
        <w:tabs>
          <w:tab w:val="left" w:pos="990"/>
        </w:tabs>
        <w:spacing w:before="0" w:beforeAutospacing="0" w:after="0" w:line="276" w:lineRule="auto"/>
        <w:ind w:left="360"/>
        <w:rPr>
          <w:rStyle w:val="Strong"/>
          <w:rFonts w:ascii="Book Antiqua" w:hAnsi="Book Antiqua"/>
          <w:b w:val="0"/>
          <w:bCs w:val="0"/>
          <w:bdr w:val="none" w:sz="0" w:space="0" w:color="auto" w:frame="1"/>
        </w:rPr>
      </w:pPr>
      <w:r w:rsidRPr="008E162B">
        <w:rPr>
          <w:rFonts w:ascii="Book Antiqua" w:hAnsi="Book Antiqua"/>
        </w:rPr>
        <w:t xml:space="preserve">Register for your FSA ID (your parent will need an FSA ID also) from the Department of Education as you will need it to apply for the FAFSA at </w:t>
      </w:r>
      <w:r w:rsidRPr="008E162B">
        <w:rPr>
          <w:rFonts w:ascii="Book Antiqua" w:hAnsi="Book Antiqua"/>
          <w:u w:val="single"/>
        </w:rPr>
        <w:t>FAFSA.gov</w:t>
      </w:r>
      <w:r w:rsidRPr="008E162B">
        <w:rPr>
          <w:rFonts w:ascii="Book Antiqua" w:hAnsi="Book Antiqua"/>
        </w:rPr>
        <w:t>.</w:t>
      </w:r>
    </w:p>
    <w:p w14:paraId="3D4CFB45" w14:textId="77777777" w:rsidR="008E162B" w:rsidRPr="008E162B" w:rsidRDefault="008E162B" w:rsidP="00647073">
      <w:pPr>
        <w:pStyle w:val="NormalWeb"/>
        <w:numPr>
          <w:ilvl w:val="0"/>
          <w:numId w:val="33"/>
        </w:numPr>
        <w:tabs>
          <w:tab w:val="left" w:pos="990"/>
        </w:tabs>
        <w:spacing w:before="0" w:beforeAutospacing="0" w:after="0" w:line="276" w:lineRule="auto"/>
        <w:ind w:left="360"/>
        <w:rPr>
          <w:rStyle w:val="Strong"/>
          <w:rFonts w:ascii="Book Antiqua" w:hAnsi="Book Antiqua"/>
          <w:b w:val="0"/>
          <w:bCs w:val="0"/>
        </w:rPr>
      </w:pPr>
      <w:r w:rsidRPr="008E162B">
        <w:rPr>
          <w:rFonts w:ascii="Book Antiqua" w:hAnsi="Book Antiqua"/>
        </w:rPr>
        <w:t xml:space="preserve">The Free Application for Federal Student Aid or </w:t>
      </w:r>
      <w:hyperlink r:id="rId16" w:tgtFrame="_blank" w:history="1">
        <w:r w:rsidRPr="008E162B">
          <w:rPr>
            <w:rStyle w:val="Hyperlink"/>
            <w:rFonts w:ascii="Book Antiqua" w:hAnsi="Book Antiqua"/>
            <w:color w:val="auto"/>
            <w:bdr w:val="none" w:sz="0" w:space="0" w:color="auto" w:frame="1"/>
          </w:rPr>
          <w:t xml:space="preserve">FAFSA </w:t>
        </w:r>
      </w:hyperlink>
      <w:r w:rsidRPr="008E162B">
        <w:rPr>
          <w:rFonts w:ascii="Book Antiqua" w:hAnsi="Book Antiqua"/>
        </w:rPr>
        <w:t xml:space="preserve">is available on October 1st. </w:t>
      </w:r>
      <w:r w:rsidRPr="008E162B">
        <w:rPr>
          <w:rStyle w:val="Strong"/>
          <w:rFonts w:ascii="Book Antiqua" w:hAnsi="Book Antiqua"/>
          <w:bdr w:val="none" w:sz="0" w:space="0" w:color="auto" w:frame="1"/>
        </w:rPr>
        <w:t xml:space="preserve"> </w:t>
      </w:r>
      <w:r w:rsidRPr="008E162B">
        <w:rPr>
          <w:rStyle w:val="Strong"/>
          <w:rFonts w:ascii="Book Antiqua" w:hAnsi="Book Antiqua"/>
          <w:b w:val="0"/>
          <w:bdr w:val="none" w:sz="0" w:space="0" w:color="auto" w:frame="1"/>
        </w:rPr>
        <w:t>The last day to file the FAFSA for the upcoming academic year is June 30th.</w:t>
      </w:r>
    </w:p>
    <w:p w14:paraId="4D505C15" w14:textId="77777777" w:rsidR="008E162B" w:rsidRPr="008E162B" w:rsidRDefault="008E162B" w:rsidP="00647073">
      <w:pPr>
        <w:pStyle w:val="NormalWeb"/>
        <w:numPr>
          <w:ilvl w:val="0"/>
          <w:numId w:val="33"/>
        </w:numPr>
        <w:tabs>
          <w:tab w:val="left" w:pos="990"/>
        </w:tabs>
        <w:spacing w:before="0" w:beforeAutospacing="0" w:after="0" w:line="276" w:lineRule="auto"/>
        <w:ind w:left="360"/>
        <w:rPr>
          <w:rFonts w:ascii="Book Antiqua" w:hAnsi="Book Antiqua"/>
          <w:bdr w:val="none" w:sz="0" w:space="0" w:color="auto" w:frame="1"/>
        </w:rPr>
      </w:pPr>
      <w:r w:rsidRPr="008E162B">
        <w:rPr>
          <w:rFonts w:ascii="Book Antiqua" w:hAnsi="Book Antiqua"/>
          <w:shd w:val="clear" w:color="auto" w:fill="FFFFFF"/>
        </w:rPr>
        <w:t>Submit your FAFSA by the financial aid deadline for existing students usually no later than March 1</w:t>
      </w:r>
      <w:r w:rsidRPr="008E162B">
        <w:rPr>
          <w:rFonts w:ascii="Book Antiqua" w:hAnsi="Book Antiqua"/>
          <w:shd w:val="clear" w:color="auto" w:fill="FFFFFF"/>
          <w:vertAlign w:val="superscript"/>
        </w:rPr>
        <w:t>st</w:t>
      </w:r>
      <w:r w:rsidRPr="008E162B">
        <w:rPr>
          <w:rFonts w:ascii="Book Antiqua" w:hAnsi="Book Antiqua"/>
          <w:shd w:val="clear" w:color="auto" w:fill="FFFFFF"/>
        </w:rPr>
        <w:t>.</w:t>
      </w:r>
      <w:r w:rsidRPr="008E162B">
        <w:rPr>
          <w:rFonts w:ascii="Book Antiqua" w:hAnsi="Book Antiqua"/>
        </w:rPr>
        <w:t xml:space="preserve"> </w:t>
      </w:r>
    </w:p>
    <w:p w14:paraId="1EE97F8D" w14:textId="77777777" w:rsidR="008E162B" w:rsidRPr="00EA564E" w:rsidRDefault="008E162B" w:rsidP="00647073">
      <w:pPr>
        <w:pStyle w:val="NormalWeb"/>
        <w:numPr>
          <w:ilvl w:val="0"/>
          <w:numId w:val="33"/>
        </w:numPr>
        <w:tabs>
          <w:tab w:val="left" w:pos="990"/>
        </w:tabs>
        <w:spacing w:before="0" w:beforeAutospacing="0" w:after="0" w:line="276" w:lineRule="auto"/>
        <w:ind w:left="360"/>
      </w:pPr>
      <w:r w:rsidRPr="008E162B">
        <w:rPr>
          <w:rStyle w:val="Strong"/>
          <w:rFonts w:ascii="Book Antiqua" w:hAnsi="Book Antiqua" w:cstheme="majorHAnsi"/>
          <w:b w:val="0"/>
          <w:bdr w:val="none" w:sz="0" w:space="0" w:color="auto" w:frame="1"/>
        </w:rPr>
        <w:t>Accept your desired financial aid award elements by the deadline.</w:t>
      </w:r>
      <w:r w:rsidRPr="008E162B">
        <w:rPr>
          <w:rFonts w:ascii="Book Antiqua" w:hAnsi="Book Antiqua" w:cstheme="majorHAnsi"/>
          <w:b/>
          <w:bCs/>
        </w:rPr>
        <w:t xml:space="preserve"> </w:t>
      </w:r>
      <w:r w:rsidRPr="008E162B">
        <w:rPr>
          <w:rFonts w:ascii="Book Antiqua" w:hAnsi="Book Antiqua" w:cstheme="majorHAnsi"/>
        </w:rPr>
        <w:t>Financial aid is limited and is awarded on a first</w:t>
      </w:r>
      <w:r w:rsidRPr="00907370">
        <w:rPr>
          <w:rFonts w:cstheme="majorHAnsi"/>
        </w:rPr>
        <w:t xml:space="preserve"> come first serve basis, or your award may go to another scholar.</w:t>
      </w:r>
    </w:p>
    <w:p w14:paraId="7ECF099A" w14:textId="77777777" w:rsidR="008E162B" w:rsidRDefault="008E162B" w:rsidP="00647073">
      <w:pPr>
        <w:pStyle w:val="NormalWeb"/>
        <w:numPr>
          <w:ilvl w:val="0"/>
          <w:numId w:val="33"/>
        </w:numPr>
        <w:tabs>
          <w:tab w:val="left" w:pos="990"/>
        </w:tabs>
        <w:spacing w:before="0" w:beforeAutospacing="0" w:after="0" w:line="276" w:lineRule="auto"/>
        <w:ind w:left="360"/>
      </w:pPr>
      <w:r w:rsidRPr="008E162B">
        <w:rPr>
          <w:rStyle w:val="Strong"/>
          <w:rFonts w:cstheme="majorHAnsi"/>
          <w:b w:val="0"/>
          <w:bdr w:val="none" w:sz="0" w:space="0" w:color="auto" w:frame="1"/>
        </w:rPr>
        <w:t>Complete financial aid paperwork.</w:t>
      </w:r>
      <w:r w:rsidRPr="00907370">
        <w:rPr>
          <w:rFonts w:cstheme="majorHAnsi"/>
        </w:rPr>
        <w:t xml:space="preserve"> If loans are part of your financial aid package, you’ll have to complete and submit paperwork to get the money.</w:t>
      </w:r>
    </w:p>
    <w:p w14:paraId="67B060CA" w14:textId="77777777" w:rsidR="008E162B" w:rsidRPr="00907370" w:rsidRDefault="008E162B" w:rsidP="00647073">
      <w:pPr>
        <w:pStyle w:val="NormalWeb"/>
        <w:numPr>
          <w:ilvl w:val="0"/>
          <w:numId w:val="33"/>
        </w:numPr>
        <w:tabs>
          <w:tab w:val="left" w:pos="990"/>
        </w:tabs>
        <w:spacing w:before="0" w:beforeAutospacing="0" w:after="0" w:line="276" w:lineRule="auto"/>
        <w:ind w:left="360"/>
      </w:pPr>
      <w:r w:rsidRPr="00907370">
        <w:rPr>
          <w:rFonts w:cstheme="majorHAnsi"/>
        </w:rPr>
        <w:t>Pay applicable college deposits and fees by the deadline for housing, meals, and other fees.</w:t>
      </w:r>
    </w:p>
    <w:p w14:paraId="747E0B5B" w14:textId="77777777" w:rsidR="008E162B" w:rsidRDefault="008E162B" w:rsidP="00647073">
      <w:pPr>
        <w:pStyle w:val="NormalWeb"/>
        <w:numPr>
          <w:ilvl w:val="0"/>
          <w:numId w:val="33"/>
        </w:numPr>
        <w:tabs>
          <w:tab w:val="left" w:pos="990"/>
        </w:tabs>
        <w:spacing w:before="0" w:beforeAutospacing="0" w:after="0" w:line="276" w:lineRule="auto"/>
        <w:ind w:left="360"/>
      </w:pPr>
      <w:r w:rsidRPr="00907370">
        <w:rPr>
          <w:rFonts w:cstheme="majorHAnsi"/>
        </w:rPr>
        <w:t>Register for college courses, if early registration</w:t>
      </w:r>
      <w:r>
        <w:rPr>
          <w:rFonts w:cstheme="majorHAnsi"/>
        </w:rPr>
        <w:t xml:space="preserve"> is permitted</w:t>
      </w:r>
      <w:r w:rsidRPr="00907370">
        <w:rPr>
          <w:rFonts w:cstheme="majorHAnsi"/>
        </w:rPr>
        <w:t xml:space="preserve">. </w:t>
      </w:r>
    </w:p>
    <w:p w14:paraId="2286AA6E" w14:textId="77777777" w:rsidR="008E162B" w:rsidRPr="008E162B" w:rsidRDefault="008E162B" w:rsidP="00647073">
      <w:pPr>
        <w:pStyle w:val="NormalWeb"/>
        <w:numPr>
          <w:ilvl w:val="0"/>
          <w:numId w:val="33"/>
        </w:numPr>
        <w:tabs>
          <w:tab w:val="left" w:pos="990"/>
        </w:tabs>
        <w:spacing w:before="0" w:beforeAutospacing="0" w:after="0" w:line="276" w:lineRule="auto"/>
        <w:ind w:left="360"/>
        <w:rPr>
          <w:rStyle w:val="Strong"/>
          <w:b w:val="0"/>
          <w:bCs w:val="0"/>
        </w:rPr>
      </w:pPr>
      <w:r w:rsidRPr="008E162B">
        <w:rPr>
          <w:rStyle w:val="Strong"/>
          <w:rFonts w:cs="Arial"/>
          <w:b w:val="0"/>
          <w:bdr w:val="none" w:sz="0" w:space="0" w:color="auto" w:frame="1"/>
        </w:rPr>
        <w:t>Prepare to pay the college tuition bill or make payment arrangements if your costs are not otherwise paid. Costs are billed by semester.</w:t>
      </w:r>
    </w:p>
    <w:p w14:paraId="234507EB" w14:textId="77777777" w:rsidR="008E162B" w:rsidRPr="008E162B" w:rsidRDefault="008E162B" w:rsidP="00647073">
      <w:pPr>
        <w:pStyle w:val="NormalWeb"/>
        <w:numPr>
          <w:ilvl w:val="0"/>
          <w:numId w:val="33"/>
        </w:numPr>
        <w:tabs>
          <w:tab w:val="left" w:pos="990"/>
        </w:tabs>
        <w:spacing w:before="0" w:beforeAutospacing="0" w:after="0" w:line="276" w:lineRule="auto"/>
        <w:ind w:left="360"/>
        <w:rPr>
          <w:b/>
        </w:rPr>
      </w:pPr>
      <w:r w:rsidRPr="008E162B">
        <w:rPr>
          <w:rStyle w:val="Strong"/>
          <w:rFonts w:cs="Arial"/>
          <w:b w:val="0"/>
        </w:rPr>
        <w:t xml:space="preserve">Keep your grades up </w:t>
      </w:r>
      <w:r w:rsidRPr="008E162B">
        <w:rPr>
          <w:rFonts w:cs="Georgia"/>
          <w:color w:val="000000" w:themeColor="text1"/>
        </w:rPr>
        <w:t xml:space="preserve">(3.0 GPA &amp; above) </w:t>
      </w:r>
      <w:r w:rsidRPr="008E162B">
        <w:rPr>
          <w:rStyle w:val="Strong"/>
          <w:rFonts w:cs="Arial"/>
          <w:b w:val="0"/>
        </w:rPr>
        <w:t xml:space="preserve">and monitor your progress. </w:t>
      </w:r>
      <w:r w:rsidRPr="008E162B">
        <w:rPr>
          <w:rStyle w:val="Strong"/>
          <w:rFonts w:cs="Arial"/>
          <w:b w:val="0"/>
          <w:bdr w:val="none" w:sz="0" w:space="0" w:color="auto" w:frame="1"/>
        </w:rPr>
        <w:t>Scholarships continue to be available and you may have to meet minimum GPA requirements to keep awarded scholarships and for new scholarships.</w:t>
      </w:r>
    </w:p>
    <w:p w14:paraId="2A4D8090" w14:textId="77777777" w:rsidR="008E162B" w:rsidRPr="008E162B" w:rsidRDefault="008E162B" w:rsidP="00647073">
      <w:pPr>
        <w:pStyle w:val="NormalWeb"/>
        <w:numPr>
          <w:ilvl w:val="0"/>
          <w:numId w:val="33"/>
        </w:numPr>
        <w:tabs>
          <w:tab w:val="left" w:pos="990"/>
        </w:tabs>
        <w:spacing w:before="0" w:beforeAutospacing="0" w:after="0" w:line="276" w:lineRule="auto"/>
        <w:ind w:left="360"/>
        <w:rPr>
          <w:rStyle w:val="Strong"/>
          <w:b w:val="0"/>
          <w:bCs w:val="0"/>
        </w:rPr>
      </w:pPr>
      <w:r w:rsidRPr="008E162B">
        <w:rPr>
          <w:rStyle w:val="Strong"/>
          <w:rFonts w:cs="Arial"/>
          <w:b w:val="0"/>
        </w:rPr>
        <w:t>Develop or update a Scholar Profile or resume.</w:t>
      </w:r>
    </w:p>
    <w:p w14:paraId="41302084" w14:textId="77777777" w:rsidR="00647073" w:rsidRPr="00647073" w:rsidRDefault="008E162B" w:rsidP="00647073">
      <w:pPr>
        <w:pStyle w:val="NormalWeb"/>
        <w:numPr>
          <w:ilvl w:val="0"/>
          <w:numId w:val="33"/>
        </w:numPr>
        <w:tabs>
          <w:tab w:val="left" w:pos="990"/>
        </w:tabs>
        <w:spacing w:before="0" w:beforeAutospacing="0" w:after="0" w:line="276" w:lineRule="auto"/>
        <w:ind w:left="360"/>
        <w:rPr>
          <w:rStyle w:val="Strong"/>
          <w:b w:val="0"/>
          <w:bCs w:val="0"/>
        </w:rPr>
      </w:pPr>
      <w:r>
        <w:t>Continue r</w:t>
      </w:r>
      <w:r w:rsidRPr="00360251">
        <w:t>esearch</w:t>
      </w:r>
      <w:r>
        <w:t>ing</w:t>
      </w:r>
      <w:r w:rsidRPr="00360251">
        <w:t xml:space="preserve"> and apply</w:t>
      </w:r>
      <w:r>
        <w:t>ing</w:t>
      </w:r>
      <w:r w:rsidRPr="00360251">
        <w:t xml:space="preserve"> for outside </w:t>
      </w:r>
      <w:r w:rsidRPr="00360251">
        <w:rPr>
          <w:bdr w:val="none" w:sz="0" w:space="0" w:color="auto" w:frame="1"/>
        </w:rPr>
        <w:t xml:space="preserve">scholarships </w:t>
      </w:r>
      <w:r w:rsidRPr="00360251">
        <w:t xml:space="preserve">and make a note of all deadlines on your Funding/Scholarship Tracking Spreadsheet. </w:t>
      </w:r>
      <w:r w:rsidRPr="008E162B">
        <w:rPr>
          <w:rStyle w:val="Strong"/>
          <w:b w:val="0"/>
          <w:bdr w:val="none" w:sz="0" w:space="0" w:color="auto" w:frame="1"/>
        </w:rPr>
        <w:t>Pay close attention to due dates and deadlines!</w:t>
      </w:r>
    </w:p>
    <w:p w14:paraId="069147C4" w14:textId="77777777" w:rsidR="00647073" w:rsidRPr="00647073" w:rsidRDefault="008E162B" w:rsidP="00647073">
      <w:pPr>
        <w:pStyle w:val="NormalWeb"/>
        <w:numPr>
          <w:ilvl w:val="0"/>
          <w:numId w:val="33"/>
        </w:numPr>
        <w:tabs>
          <w:tab w:val="left" w:pos="990"/>
        </w:tabs>
        <w:spacing w:before="0" w:beforeAutospacing="0" w:after="0" w:line="276" w:lineRule="auto"/>
        <w:ind w:left="360"/>
      </w:pPr>
      <w:r w:rsidRPr="00647073">
        <w:rPr>
          <w:rFonts w:cs="Georgia"/>
          <w:color w:val="000000" w:themeColor="text1"/>
        </w:rPr>
        <w:t>Write scholarship essays (if applicable).</w:t>
      </w:r>
    </w:p>
    <w:p w14:paraId="2562F7EB" w14:textId="77777777" w:rsidR="00647073" w:rsidRDefault="008E162B" w:rsidP="00647073">
      <w:pPr>
        <w:pStyle w:val="NormalWeb"/>
        <w:numPr>
          <w:ilvl w:val="0"/>
          <w:numId w:val="33"/>
        </w:numPr>
        <w:tabs>
          <w:tab w:val="left" w:pos="990"/>
        </w:tabs>
        <w:spacing w:before="0" w:beforeAutospacing="0" w:after="0" w:line="276" w:lineRule="auto"/>
        <w:ind w:left="360"/>
      </w:pPr>
      <w:r w:rsidRPr="00647073">
        <w:rPr>
          <w:rFonts w:ascii="Book Antiqua" w:hAnsi="Book Antiqua" w:cs="Georgia"/>
          <w:color w:val="000000" w:themeColor="text1"/>
        </w:rPr>
        <w:t>Request and obtain letters of recommendation.</w:t>
      </w:r>
    </w:p>
    <w:p w14:paraId="0EBE65EC" w14:textId="719E55B0" w:rsidR="00C37D25" w:rsidRPr="00531FD2" w:rsidRDefault="008E162B" w:rsidP="00772081">
      <w:pPr>
        <w:pStyle w:val="NormalWeb"/>
        <w:numPr>
          <w:ilvl w:val="0"/>
          <w:numId w:val="33"/>
        </w:numPr>
        <w:tabs>
          <w:tab w:val="left" w:pos="990"/>
        </w:tabs>
        <w:spacing w:before="0" w:beforeAutospacing="0" w:after="0" w:line="276" w:lineRule="auto"/>
        <w:ind w:left="360"/>
        <w:rPr>
          <w:rFonts w:ascii="Book Antiqua" w:hAnsi="Book Antiqua"/>
        </w:rPr>
      </w:pPr>
      <w:r w:rsidRPr="00647073">
        <w:rPr>
          <w:rFonts w:ascii="Book Antiqua" w:hAnsi="Book Antiqua" w:cs="Georgia"/>
          <w:color w:val="000000" w:themeColor="text1"/>
        </w:rPr>
        <w:t xml:space="preserve">Find out the transcript request </w:t>
      </w:r>
    </w:p>
    <w:sectPr w:rsidR="00C37D25" w:rsidRPr="00531FD2" w:rsidSect="00772081">
      <w:headerReference w:type="default" r:id="rId17"/>
      <w:footerReference w:type="default" r:id="rId18"/>
      <w:headerReference w:type="first" r:id="rId19"/>
      <w:pgSz w:w="12240" w:h="15840" w:code="1"/>
      <w:pgMar w:top="1368" w:right="1080" w:bottom="1440" w:left="108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002" w14:textId="77777777" w:rsidR="008978BB" w:rsidRDefault="008978BB" w:rsidP="007275A3">
      <w:r>
        <w:separator/>
      </w:r>
    </w:p>
  </w:endnote>
  <w:endnote w:type="continuationSeparator" w:id="0">
    <w:p w14:paraId="51AFA436" w14:textId="77777777" w:rsidR="008978BB" w:rsidRDefault="008978BB" w:rsidP="0072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4F582" w14:textId="4512D5AD" w:rsidR="00772081" w:rsidRPr="00A77F70" w:rsidRDefault="00772081" w:rsidP="00772081">
    <w:pPr>
      <w:pStyle w:val="Footer"/>
      <w:rPr>
        <w:rFonts w:ascii="Book Antiqua" w:hAnsi="Book Antiqua"/>
        <w:b/>
        <w:color w:val="00B050"/>
      </w:rPr>
    </w:pPr>
    <w:r w:rsidRPr="00A77F70">
      <w:rPr>
        <w:rFonts w:ascii="Book Antiqua" w:hAnsi="Book Antiqua"/>
        <w:b/>
        <w:i/>
        <w:color w:val="00B050"/>
      </w:rPr>
      <w:t xml:space="preserve">College </w:t>
    </w:r>
    <w:r>
      <w:rPr>
        <w:rFonts w:ascii="Book Antiqua" w:hAnsi="Book Antiqua"/>
        <w:b/>
        <w:i/>
        <w:color w:val="00B050"/>
      </w:rPr>
      <w:t>Funding</w:t>
    </w:r>
    <w:r w:rsidRPr="00A77F70">
      <w:rPr>
        <w:rFonts w:ascii="Book Antiqua" w:hAnsi="Book Antiqua"/>
        <w:b/>
        <w:i/>
        <w:color w:val="00B050"/>
      </w:rPr>
      <w:t xml:space="preserve"> Strategies I Wish Someone Had Told Me</w:t>
    </w:r>
    <w:r w:rsidRPr="00A77F70">
      <w:rPr>
        <w:rFonts w:ascii="Book Antiqua" w:hAnsi="Book Antiqua"/>
        <w:b/>
        <w:color w:val="00B050"/>
      </w:rPr>
      <w:tab/>
      <w:t>Template 1</w:t>
    </w:r>
    <w:r>
      <w:rPr>
        <w:rFonts w:ascii="Book Antiqua" w:hAnsi="Book Antiqua"/>
        <w:b/>
        <w:color w:val="00B050"/>
      </w:rPr>
      <w:t>0</w:t>
    </w:r>
  </w:p>
  <w:p w14:paraId="71DB535E" w14:textId="77777777" w:rsidR="00772081" w:rsidRPr="00A77F70" w:rsidRDefault="00772081" w:rsidP="00772081">
    <w:pPr>
      <w:pStyle w:val="Footer"/>
      <w:rPr>
        <w:rFonts w:ascii="Book Antiqua" w:hAnsi="Book Antiqua"/>
        <w:b/>
        <w:color w:val="00B050"/>
      </w:rPr>
    </w:pPr>
    <w:r>
      <w:rPr>
        <w:rFonts w:ascii="Book Antiqua" w:hAnsi="Book Antiqua"/>
        <w:b/>
        <w:color w:val="00B050"/>
      </w:rPr>
      <w:t xml:space="preserve">Invest N Others LLC                </w:t>
    </w:r>
    <w:r w:rsidRPr="00A77F70">
      <w:rPr>
        <w:rFonts w:ascii="Book Antiqua" w:hAnsi="Book Antiqua"/>
        <w:b/>
        <w:color w:val="00B050"/>
      </w:rPr>
      <w:t xml:space="preserve">Copyright </w:t>
    </w:r>
    <w:r w:rsidRPr="00A77F70">
      <w:rPr>
        <w:rFonts w:ascii="Book Antiqua" w:hAnsi="Book Antiqua"/>
        <w:b/>
        <w:color w:val="00B050"/>
      </w:rPr>
      <w:sym w:font="Symbol" w:char="F0E3"/>
    </w:r>
    <w:r>
      <w:rPr>
        <w:rFonts w:ascii="Book Antiqua" w:hAnsi="Book Antiqua"/>
        <w:b/>
        <w:color w:val="00B050"/>
      </w:rPr>
      <w:t xml:space="preserve"> 2020</w:t>
    </w:r>
    <w:r>
      <w:rPr>
        <w:rFonts w:ascii="Book Antiqua" w:hAnsi="Book Antiqua"/>
        <w:b/>
        <w:color w:val="00B050"/>
      </w:rPr>
      <w:tab/>
    </w:r>
    <w:r w:rsidRPr="00A77F70">
      <w:rPr>
        <w:rFonts w:ascii="Book Antiqua" w:hAnsi="Book Antiqua"/>
        <w:b/>
        <w:color w:val="00B050"/>
      </w:rPr>
      <w:t xml:space="preserve">Version 1: </w:t>
    </w:r>
    <w:r>
      <w:rPr>
        <w:rFonts w:ascii="Book Antiqua" w:hAnsi="Book Antiqua"/>
        <w:b/>
        <w:color w:val="00B050"/>
      </w:rPr>
      <w:t>03-25-20</w:t>
    </w:r>
  </w:p>
  <w:p w14:paraId="48F10535" w14:textId="77777777" w:rsidR="00772081" w:rsidRDefault="00772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23A3" w14:textId="52BB098D" w:rsidR="00772081" w:rsidRPr="00A77F70" w:rsidRDefault="00772081" w:rsidP="00772081">
    <w:pPr>
      <w:pStyle w:val="Footer"/>
      <w:rPr>
        <w:rFonts w:ascii="Book Antiqua" w:hAnsi="Book Antiqua"/>
        <w:b/>
        <w:color w:val="00B050"/>
      </w:rPr>
    </w:pPr>
    <w:r w:rsidRPr="00A77F70">
      <w:rPr>
        <w:rFonts w:ascii="Book Antiqua" w:hAnsi="Book Antiqua"/>
        <w:b/>
        <w:i/>
        <w:color w:val="00B050"/>
      </w:rPr>
      <w:t xml:space="preserve">College </w:t>
    </w:r>
    <w:r>
      <w:rPr>
        <w:rFonts w:ascii="Book Antiqua" w:hAnsi="Book Antiqua"/>
        <w:b/>
        <w:i/>
        <w:color w:val="00B050"/>
      </w:rPr>
      <w:t>Funding</w:t>
    </w:r>
    <w:r w:rsidRPr="00A77F70">
      <w:rPr>
        <w:rFonts w:ascii="Book Antiqua" w:hAnsi="Book Antiqua"/>
        <w:b/>
        <w:i/>
        <w:color w:val="00B050"/>
      </w:rPr>
      <w:t xml:space="preserve"> Strategies I Wish Someone Had Told Me</w:t>
    </w:r>
    <w:r w:rsidRPr="00A77F70">
      <w:rPr>
        <w:rFonts w:ascii="Book Antiqua" w:hAnsi="Book Antiqua"/>
        <w:b/>
        <w:color w:val="00B050"/>
      </w:rPr>
      <w:tab/>
      <w:t>Template 1</w:t>
    </w:r>
    <w:r>
      <w:rPr>
        <w:rFonts w:ascii="Book Antiqua" w:hAnsi="Book Antiqua"/>
        <w:b/>
        <w:color w:val="00B050"/>
      </w:rPr>
      <w:t>0</w:t>
    </w:r>
  </w:p>
  <w:p w14:paraId="47102398" w14:textId="4C250F59" w:rsidR="00772081" w:rsidRPr="00A77F70" w:rsidRDefault="00772081" w:rsidP="00772081">
    <w:pPr>
      <w:pStyle w:val="Footer"/>
      <w:rPr>
        <w:rFonts w:ascii="Book Antiqua" w:hAnsi="Book Antiqua"/>
        <w:b/>
        <w:color w:val="00B050"/>
      </w:rPr>
    </w:pPr>
    <w:r>
      <w:rPr>
        <w:rFonts w:ascii="Book Antiqua" w:hAnsi="Book Antiqua"/>
        <w:b/>
        <w:color w:val="00B050"/>
      </w:rPr>
      <w:t xml:space="preserve">Invest N Others LLC                </w:t>
    </w:r>
    <w:r w:rsidRPr="00A77F70">
      <w:rPr>
        <w:rFonts w:ascii="Book Antiqua" w:hAnsi="Book Antiqua"/>
        <w:b/>
        <w:color w:val="00B050"/>
      </w:rPr>
      <w:t xml:space="preserve">Copyright </w:t>
    </w:r>
    <w:r w:rsidRPr="00A77F70">
      <w:rPr>
        <w:rFonts w:ascii="Book Antiqua" w:hAnsi="Book Antiqua"/>
        <w:b/>
        <w:color w:val="00B050"/>
      </w:rPr>
      <w:sym w:font="Symbol" w:char="F0E3"/>
    </w:r>
    <w:r>
      <w:rPr>
        <w:rFonts w:ascii="Book Antiqua" w:hAnsi="Book Antiqua"/>
        <w:b/>
        <w:color w:val="00B050"/>
      </w:rPr>
      <w:t xml:space="preserve"> 202</w:t>
    </w:r>
    <w:r w:rsidR="001E6CF0">
      <w:rPr>
        <w:rFonts w:ascii="Book Antiqua" w:hAnsi="Book Antiqua"/>
        <w:b/>
        <w:color w:val="00B050"/>
      </w:rPr>
      <w:t>4</w:t>
    </w:r>
    <w:r>
      <w:rPr>
        <w:rFonts w:ascii="Book Antiqua" w:hAnsi="Book Antiqua"/>
        <w:b/>
        <w:color w:val="00B050"/>
      </w:rPr>
      <w:tab/>
    </w:r>
    <w:r w:rsidRPr="00A77F70">
      <w:rPr>
        <w:rFonts w:ascii="Book Antiqua" w:hAnsi="Book Antiqua"/>
        <w:b/>
        <w:color w:val="00B050"/>
      </w:rPr>
      <w:t xml:space="preserve">Version </w:t>
    </w:r>
    <w:r w:rsidR="001E6CF0">
      <w:rPr>
        <w:rFonts w:ascii="Book Antiqua" w:hAnsi="Book Antiqua"/>
        <w:b/>
        <w:color w:val="00B050"/>
      </w:rPr>
      <w:t>2</w:t>
    </w:r>
    <w:r w:rsidRPr="00A77F70">
      <w:rPr>
        <w:rFonts w:ascii="Book Antiqua" w:hAnsi="Book Antiqua"/>
        <w:b/>
        <w:color w:val="00B050"/>
      </w:rPr>
      <w:t xml:space="preserve">: </w:t>
    </w:r>
    <w:proofErr w:type="gramStart"/>
    <w:r w:rsidR="001E6CF0">
      <w:rPr>
        <w:rFonts w:ascii="Book Antiqua" w:hAnsi="Book Antiqua"/>
        <w:b/>
        <w:color w:val="00B050"/>
      </w:rPr>
      <w:t>08-19-24</w:t>
    </w:r>
    <w:proofErr w:type="gramEnd"/>
  </w:p>
  <w:p w14:paraId="76A5CDCC" w14:textId="77777777" w:rsidR="00772081" w:rsidRDefault="00772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A2EF" w14:textId="753D7148" w:rsidR="00772081" w:rsidRPr="00A77F70" w:rsidRDefault="00772081" w:rsidP="00772081">
    <w:pPr>
      <w:pStyle w:val="Footer"/>
      <w:rPr>
        <w:rFonts w:ascii="Book Antiqua" w:hAnsi="Book Antiqua"/>
        <w:b/>
        <w:color w:val="00B050"/>
      </w:rPr>
    </w:pPr>
    <w:r w:rsidRPr="00A77F70">
      <w:rPr>
        <w:rFonts w:ascii="Book Antiqua" w:hAnsi="Book Antiqua"/>
        <w:b/>
        <w:i/>
        <w:color w:val="00B050"/>
      </w:rPr>
      <w:t xml:space="preserve">College </w:t>
    </w:r>
    <w:r>
      <w:rPr>
        <w:rFonts w:ascii="Book Antiqua" w:hAnsi="Book Antiqua"/>
        <w:b/>
        <w:i/>
        <w:color w:val="00B050"/>
      </w:rPr>
      <w:t>Funding</w:t>
    </w:r>
    <w:r w:rsidRPr="00A77F70">
      <w:rPr>
        <w:rFonts w:ascii="Book Antiqua" w:hAnsi="Book Antiqua"/>
        <w:b/>
        <w:i/>
        <w:color w:val="00B050"/>
      </w:rPr>
      <w:t xml:space="preserve"> Strategies I Wish Someone Had Told Me</w:t>
    </w:r>
    <w:r w:rsidRPr="00A77F70">
      <w:rPr>
        <w:rFonts w:ascii="Book Antiqua" w:hAnsi="Book Antiqua"/>
        <w:b/>
        <w:color w:val="00B050"/>
      </w:rPr>
      <w:tab/>
      <w:t xml:space="preserve">Template </w:t>
    </w:r>
    <w:r>
      <w:rPr>
        <w:rFonts w:ascii="Book Antiqua" w:hAnsi="Book Antiqua"/>
        <w:b/>
        <w:color w:val="00B050"/>
      </w:rPr>
      <w:t>10</w:t>
    </w:r>
  </w:p>
  <w:p w14:paraId="286F62F3" w14:textId="77777777" w:rsidR="00772081" w:rsidRPr="00A77F70" w:rsidRDefault="00772081" w:rsidP="00772081">
    <w:pPr>
      <w:pStyle w:val="Footer"/>
      <w:rPr>
        <w:rFonts w:ascii="Book Antiqua" w:hAnsi="Book Antiqua"/>
        <w:b/>
        <w:color w:val="00B050"/>
      </w:rPr>
    </w:pPr>
    <w:r>
      <w:rPr>
        <w:rFonts w:ascii="Book Antiqua" w:hAnsi="Book Antiqua"/>
        <w:b/>
        <w:color w:val="00B050"/>
      </w:rPr>
      <w:t xml:space="preserve">Invest N Others LLC                </w:t>
    </w:r>
    <w:r w:rsidRPr="00A77F70">
      <w:rPr>
        <w:rFonts w:ascii="Book Antiqua" w:hAnsi="Book Antiqua"/>
        <w:b/>
        <w:color w:val="00B050"/>
      </w:rPr>
      <w:t xml:space="preserve">Copyright </w:t>
    </w:r>
    <w:r w:rsidRPr="00A77F70">
      <w:rPr>
        <w:rFonts w:ascii="Book Antiqua" w:hAnsi="Book Antiqua"/>
        <w:b/>
        <w:color w:val="00B050"/>
      </w:rPr>
      <w:sym w:font="Symbol" w:char="F0E3"/>
    </w:r>
    <w:r>
      <w:rPr>
        <w:rFonts w:ascii="Book Antiqua" w:hAnsi="Book Antiqua"/>
        <w:b/>
        <w:color w:val="00B050"/>
      </w:rPr>
      <w:t xml:space="preserve"> 2020</w:t>
    </w:r>
    <w:r>
      <w:rPr>
        <w:rFonts w:ascii="Book Antiqua" w:hAnsi="Book Antiqua"/>
        <w:b/>
        <w:color w:val="00B050"/>
      </w:rPr>
      <w:tab/>
    </w:r>
    <w:r w:rsidRPr="00A77F70">
      <w:rPr>
        <w:rFonts w:ascii="Book Antiqua" w:hAnsi="Book Antiqua"/>
        <w:b/>
        <w:color w:val="00B050"/>
      </w:rPr>
      <w:t xml:space="preserve">Version 1: </w:t>
    </w:r>
    <w:r>
      <w:rPr>
        <w:rFonts w:ascii="Book Antiqua" w:hAnsi="Book Antiqua"/>
        <w:b/>
        <w:color w:val="00B050"/>
      </w:rPr>
      <w:t>03-25-20</w:t>
    </w:r>
  </w:p>
  <w:p w14:paraId="4E870A6A" w14:textId="77777777" w:rsidR="009732D5" w:rsidRPr="00A77F70" w:rsidRDefault="009732D5" w:rsidP="00934633">
    <w:pPr>
      <w:pStyle w:val="Footer"/>
      <w:rPr>
        <w:rFonts w:ascii="Book Antiqua" w:hAnsi="Book Antiqua"/>
        <w:b/>
      </w:rPr>
    </w:pPr>
  </w:p>
  <w:p w14:paraId="2DA7658B" w14:textId="77777777" w:rsidR="009732D5" w:rsidRPr="0019690C" w:rsidRDefault="009732D5" w:rsidP="00934633">
    <w:pPr>
      <w:pStyle w:val="Footer"/>
      <w:rPr>
        <w:rFonts w:ascii="Book Antiqua" w:hAnsi="Book Antiqua"/>
        <w:b/>
        <w:color w:val="00B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87D8" w14:textId="77777777" w:rsidR="008978BB" w:rsidRDefault="008978BB" w:rsidP="007275A3">
      <w:r>
        <w:separator/>
      </w:r>
    </w:p>
  </w:footnote>
  <w:footnote w:type="continuationSeparator" w:id="0">
    <w:p w14:paraId="566B1549" w14:textId="77777777" w:rsidR="008978BB" w:rsidRDefault="008978BB" w:rsidP="0072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F11" w14:textId="77777777" w:rsidR="00772081" w:rsidRPr="005415D5" w:rsidRDefault="00772081" w:rsidP="00772081">
    <w:pPr>
      <w:pStyle w:val="Heading2"/>
      <w:spacing w:before="0" w:after="0"/>
    </w:pPr>
    <w:r w:rsidRPr="005415D5">
      <w:t xml:space="preserve">TEMPLATE 10 – TIMELINE CHECKLISTS </w:t>
    </w:r>
  </w:p>
  <w:p w14:paraId="27709C08" w14:textId="77777777" w:rsidR="00772081" w:rsidRDefault="00772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3D4D" w14:textId="77777777" w:rsidR="00772081" w:rsidRPr="005415D5" w:rsidRDefault="00772081" w:rsidP="00772081">
    <w:pPr>
      <w:pStyle w:val="Heading2"/>
      <w:spacing w:before="0" w:after="0"/>
    </w:pPr>
    <w:r w:rsidRPr="005415D5">
      <w:t xml:space="preserve">TEMPLATE 10 – TIMELINE CHECKLISTS </w:t>
    </w:r>
  </w:p>
  <w:p w14:paraId="05C11033" w14:textId="77777777" w:rsidR="00772081" w:rsidRDefault="007720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5D77" w14:textId="77777777" w:rsidR="008064F4" w:rsidRPr="00DC44C7" w:rsidRDefault="008064F4" w:rsidP="00F314AA">
    <w:pPr>
      <w:pStyle w:val="Heading2"/>
      <w:spacing w:before="0"/>
      <w:rPr>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E954" w14:textId="77777777" w:rsidR="003676D1" w:rsidRDefault="003676D1" w:rsidP="003676D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C86F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9E28D1"/>
    <w:multiLevelType w:val="hybridMultilevel"/>
    <w:tmpl w:val="4560D032"/>
    <w:lvl w:ilvl="0" w:tplc="5D0027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76E3C"/>
    <w:multiLevelType w:val="hybridMultilevel"/>
    <w:tmpl w:val="6902F51A"/>
    <w:lvl w:ilvl="0" w:tplc="680E57F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E25EC9"/>
    <w:multiLevelType w:val="hybridMultilevel"/>
    <w:tmpl w:val="0B4CC68C"/>
    <w:lvl w:ilvl="0" w:tplc="5D0027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5576A0"/>
    <w:multiLevelType w:val="multilevel"/>
    <w:tmpl w:val="3266FA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D164381"/>
    <w:multiLevelType w:val="hybridMultilevel"/>
    <w:tmpl w:val="CFD6D466"/>
    <w:lvl w:ilvl="0" w:tplc="3A0A0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E0541"/>
    <w:multiLevelType w:val="hybridMultilevel"/>
    <w:tmpl w:val="871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26FF9"/>
    <w:multiLevelType w:val="hybridMultilevel"/>
    <w:tmpl w:val="D3923542"/>
    <w:lvl w:ilvl="0" w:tplc="3A0A0662">
      <w:start w:val="1"/>
      <w:numFmt w:val="bullet"/>
      <w:lvlText w:val=""/>
      <w:lvlJc w:val="left"/>
      <w:pPr>
        <w:ind w:left="71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63E71"/>
    <w:multiLevelType w:val="hybridMultilevel"/>
    <w:tmpl w:val="573C047E"/>
    <w:lvl w:ilvl="0" w:tplc="3A0A0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632F1"/>
    <w:multiLevelType w:val="hybridMultilevel"/>
    <w:tmpl w:val="F94C98DE"/>
    <w:lvl w:ilvl="0" w:tplc="3A0A0662">
      <w:start w:val="1"/>
      <w:numFmt w:val="bullet"/>
      <w:lvlText w:val=""/>
      <w:lvlJc w:val="left"/>
      <w:pPr>
        <w:ind w:left="7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50AE0"/>
    <w:multiLevelType w:val="hybridMultilevel"/>
    <w:tmpl w:val="C7D0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D79DF"/>
    <w:multiLevelType w:val="hybridMultilevel"/>
    <w:tmpl w:val="53AEC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004E8"/>
    <w:multiLevelType w:val="hybridMultilevel"/>
    <w:tmpl w:val="D70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E3061"/>
    <w:multiLevelType w:val="hybridMultilevel"/>
    <w:tmpl w:val="59BA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D22DB"/>
    <w:multiLevelType w:val="hybridMultilevel"/>
    <w:tmpl w:val="D93EDDA6"/>
    <w:lvl w:ilvl="0" w:tplc="3A0A0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02489"/>
    <w:multiLevelType w:val="hybridMultilevel"/>
    <w:tmpl w:val="A5BA8038"/>
    <w:lvl w:ilvl="0" w:tplc="3A0A0662">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8" w15:restartNumberingAfterBreak="0">
    <w:nsid w:val="2FF917EE"/>
    <w:multiLevelType w:val="hybridMultilevel"/>
    <w:tmpl w:val="6D502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A73EE"/>
    <w:multiLevelType w:val="hybridMultilevel"/>
    <w:tmpl w:val="8E0ABFEE"/>
    <w:lvl w:ilvl="0" w:tplc="3A0A0662">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0" w15:restartNumberingAfterBreak="0">
    <w:nsid w:val="33D0676C"/>
    <w:multiLevelType w:val="hybridMultilevel"/>
    <w:tmpl w:val="8482162A"/>
    <w:lvl w:ilvl="0" w:tplc="C5363458">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43F47"/>
    <w:multiLevelType w:val="hybridMultilevel"/>
    <w:tmpl w:val="76ECB9B4"/>
    <w:lvl w:ilvl="0" w:tplc="3A0A0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00868"/>
    <w:multiLevelType w:val="hybridMultilevel"/>
    <w:tmpl w:val="49F0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F6650"/>
    <w:multiLevelType w:val="hybridMultilevel"/>
    <w:tmpl w:val="C722F506"/>
    <w:lvl w:ilvl="0" w:tplc="3A0A0662">
      <w:start w:val="1"/>
      <w:numFmt w:val="bullet"/>
      <w:lvlText w:val=""/>
      <w:lvlJc w:val="left"/>
      <w:pPr>
        <w:ind w:left="71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23E3E"/>
    <w:multiLevelType w:val="hybridMultilevel"/>
    <w:tmpl w:val="1CC8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C7E03"/>
    <w:multiLevelType w:val="hybridMultilevel"/>
    <w:tmpl w:val="0AEA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37E70"/>
    <w:multiLevelType w:val="hybridMultilevel"/>
    <w:tmpl w:val="AF5AA544"/>
    <w:lvl w:ilvl="0" w:tplc="3A0A06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A80E90"/>
    <w:multiLevelType w:val="hybridMultilevel"/>
    <w:tmpl w:val="A35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266829"/>
    <w:multiLevelType w:val="hybridMultilevel"/>
    <w:tmpl w:val="6BC02D88"/>
    <w:lvl w:ilvl="0" w:tplc="3A0A0662">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9" w15:restartNumberingAfterBreak="0">
    <w:nsid w:val="46C410D2"/>
    <w:multiLevelType w:val="hybridMultilevel"/>
    <w:tmpl w:val="F3FCD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83B4E"/>
    <w:multiLevelType w:val="hybridMultilevel"/>
    <w:tmpl w:val="E074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96E80"/>
    <w:multiLevelType w:val="multilevel"/>
    <w:tmpl w:val="C3D425BA"/>
    <w:lvl w:ilvl="0">
      <w:start w:val="1"/>
      <w:numFmt w:val="bullet"/>
      <w:lvlText w:val="▪"/>
      <w:lvlJc w:val="left"/>
      <w:pPr>
        <w:ind w:left="0" w:firstLine="1890"/>
      </w:pPr>
      <w:rPr>
        <w:rFonts w:ascii="Arial" w:eastAsia="Arial" w:hAnsi="Arial" w:cs="Arial"/>
        <w:vertAlign w:val="baseline"/>
      </w:rPr>
    </w:lvl>
    <w:lvl w:ilvl="1">
      <w:start w:val="1"/>
      <w:numFmt w:val="bullet"/>
      <w:lvlText w:val="o"/>
      <w:lvlJc w:val="left"/>
      <w:pPr>
        <w:ind w:left="270" w:firstLine="2160"/>
      </w:pPr>
      <w:rPr>
        <w:rFonts w:ascii="Arial" w:eastAsia="Arial" w:hAnsi="Arial" w:cs="Arial"/>
        <w:vertAlign w:val="baseline"/>
      </w:rPr>
    </w:lvl>
    <w:lvl w:ilvl="2">
      <w:start w:val="1"/>
      <w:numFmt w:val="bullet"/>
      <w:lvlText w:val="▪"/>
      <w:lvlJc w:val="left"/>
      <w:pPr>
        <w:ind w:left="990" w:firstLine="2880"/>
      </w:pPr>
      <w:rPr>
        <w:rFonts w:ascii="Arial" w:eastAsia="Arial" w:hAnsi="Arial" w:cs="Arial"/>
        <w:vertAlign w:val="baseline"/>
      </w:rPr>
    </w:lvl>
    <w:lvl w:ilvl="3">
      <w:start w:val="1"/>
      <w:numFmt w:val="bullet"/>
      <w:lvlText w:val="●"/>
      <w:lvlJc w:val="left"/>
      <w:pPr>
        <w:ind w:left="1710" w:firstLine="3600"/>
      </w:pPr>
      <w:rPr>
        <w:rFonts w:ascii="Arial" w:eastAsia="Arial" w:hAnsi="Arial" w:cs="Arial"/>
        <w:vertAlign w:val="baseline"/>
      </w:rPr>
    </w:lvl>
    <w:lvl w:ilvl="4">
      <w:start w:val="1"/>
      <w:numFmt w:val="bullet"/>
      <w:lvlText w:val="o"/>
      <w:lvlJc w:val="left"/>
      <w:pPr>
        <w:ind w:left="2430" w:firstLine="4320"/>
      </w:pPr>
      <w:rPr>
        <w:rFonts w:ascii="Arial" w:eastAsia="Arial" w:hAnsi="Arial" w:cs="Arial"/>
        <w:vertAlign w:val="baseline"/>
      </w:rPr>
    </w:lvl>
    <w:lvl w:ilvl="5">
      <w:start w:val="1"/>
      <w:numFmt w:val="bullet"/>
      <w:lvlText w:val="▪"/>
      <w:lvlJc w:val="left"/>
      <w:pPr>
        <w:ind w:left="3150" w:firstLine="5040"/>
      </w:pPr>
      <w:rPr>
        <w:rFonts w:ascii="Arial" w:eastAsia="Arial" w:hAnsi="Arial" w:cs="Arial"/>
        <w:vertAlign w:val="baseline"/>
      </w:rPr>
    </w:lvl>
    <w:lvl w:ilvl="6">
      <w:start w:val="1"/>
      <w:numFmt w:val="bullet"/>
      <w:lvlText w:val="●"/>
      <w:lvlJc w:val="left"/>
      <w:pPr>
        <w:ind w:left="3870" w:firstLine="5760"/>
      </w:pPr>
      <w:rPr>
        <w:rFonts w:ascii="Arial" w:eastAsia="Arial" w:hAnsi="Arial" w:cs="Arial"/>
        <w:vertAlign w:val="baseline"/>
      </w:rPr>
    </w:lvl>
    <w:lvl w:ilvl="7">
      <w:start w:val="1"/>
      <w:numFmt w:val="bullet"/>
      <w:lvlText w:val="o"/>
      <w:lvlJc w:val="left"/>
      <w:pPr>
        <w:ind w:left="4590" w:firstLine="6480"/>
      </w:pPr>
      <w:rPr>
        <w:rFonts w:ascii="Arial" w:eastAsia="Arial" w:hAnsi="Arial" w:cs="Arial"/>
        <w:vertAlign w:val="baseline"/>
      </w:rPr>
    </w:lvl>
    <w:lvl w:ilvl="8">
      <w:start w:val="1"/>
      <w:numFmt w:val="bullet"/>
      <w:lvlText w:val="▪"/>
      <w:lvlJc w:val="left"/>
      <w:pPr>
        <w:ind w:left="5310" w:firstLine="7200"/>
      </w:pPr>
      <w:rPr>
        <w:rFonts w:ascii="Arial" w:eastAsia="Arial" w:hAnsi="Arial" w:cs="Arial"/>
        <w:vertAlign w:val="baseline"/>
      </w:rPr>
    </w:lvl>
  </w:abstractNum>
  <w:abstractNum w:abstractNumId="32" w15:restartNumberingAfterBreak="0">
    <w:nsid w:val="4D713E38"/>
    <w:multiLevelType w:val="hybridMultilevel"/>
    <w:tmpl w:val="6F14B026"/>
    <w:lvl w:ilvl="0" w:tplc="3A0A06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392952"/>
    <w:multiLevelType w:val="hybridMultilevel"/>
    <w:tmpl w:val="EA78A8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C743C"/>
    <w:multiLevelType w:val="hybridMultilevel"/>
    <w:tmpl w:val="D864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B17F9"/>
    <w:multiLevelType w:val="hybridMultilevel"/>
    <w:tmpl w:val="BDD4FC2E"/>
    <w:lvl w:ilvl="0" w:tplc="5D0027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4855C1"/>
    <w:multiLevelType w:val="hybridMultilevel"/>
    <w:tmpl w:val="190AE4D2"/>
    <w:lvl w:ilvl="0" w:tplc="3A0A0662">
      <w:start w:val="1"/>
      <w:numFmt w:val="bullet"/>
      <w:lvlText w:val=""/>
      <w:lvlJc w:val="left"/>
      <w:pPr>
        <w:ind w:left="7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954788"/>
    <w:multiLevelType w:val="hybridMultilevel"/>
    <w:tmpl w:val="F26CA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753F0"/>
    <w:multiLevelType w:val="hybridMultilevel"/>
    <w:tmpl w:val="CD6C2728"/>
    <w:lvl w:ilvl="0" w:tplc="3A0A0662">
      <w:start w:val="1"/>
      <w:numFmt w:val="bullet"/>
      <w:lvlText w:val=""/>
      <w:lvlJc w:val="left"/>
      <w:pPr>
        <w:ind w:left="719" w:hanging="360"/>
      </w:pPr>
      <w:rPr>
        <w:rFonts w:ascii="Symbol" w:hAnsi="Symbol" w:hint="default"/>
      </w:rPr>
    </w:lvl>
    <w:lvl w:ilvl="1" w:tplc="3A0A0662">
      <w:start w:val="1"/>
      <w:numFmt w:val="bullet"/>
      <w:lvlText w:val=""/>
      <w:lvlJc w:val="left"/>
      <w:pPr>
        <w:ind w:left="719" w:hanging="360"/>
      </w:pPr>
      <w:rPr>
        <w:rFonts w:ascii="Symbol" w:hAnsi="Symbol"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9" w15:restartNumberingAfterBreak="0">
    <w:nsid w:val="612B0D1C"/>
    <w:multiLevelType w:val="hybridMultilevel"/>
    <w:tmpl w:val="5C4EA82C"/>
    <w:lvl w:ilvl="0" w:tplc="5D00274C">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40" w15:restartNumberingAfterBreak="0">
    <w:nsid w:val="62EA68B5"/>
    <w:multiLevelType w:val="hybridMultilevel"/>
    <w:tmpl w:val="82E6581C"/>
    <w:lvl w:ilvl="0" w:tplc="3A0A06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951F88"/>
    <w:multiLevelType w:val="multilevel"/>
    <w:tmpl w:val="9C68BC8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2" w15:restartNumberingAfterBreak="0">
    <w:nsid w:val="647826A0"/>
    <w:multiLevelType w:val="hybridMultilevel"/>
    <w:tmpl w:val="E5DA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E87278"/>
    <w:multiLevelType w:val="hybridMultilevel"/>
    <w:tmpl w:val="6F42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048AD"/>
    <w:multiLevelType w:val="hybridMultilevel"/>
    <w:tmpl w:val="A4E8D0C2"/>
    <w:lvl w:ilvl="0" w:tplc="3A0A0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27FE8"/>
    <w:multiLevelType w:val="hybridMultilevel"/>
    <w:tmpl w:val="0742EE62"/>
    <w:lvl w:ilvl="0" w:tplc="0409000F">
      <w:start w:val="1"/>
      <w:numFmt w:val="decimal"/>
      <w:lvlText w:val="%1."/>
      <w:lvlJc w:val="left"/>
      <w:pPr>
        <w:ind w:left="3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810" w:hanging="360"/>
      </w:pPr>
    </w:lvl>
    <w:lvl w:ilvl="5" w:tplc="0409001B" w:tentative="1">
      <w:start w:val="1"/>
      <w:numFmt w:val="lowerRoman"/>
      <w:lvlText w:val="%6."/>
      <w:lvlJc w:val="right"/>
      <w:pPr>
        <w:ind w:left="-90" w:hanging="180"/>
      </w:pPr>
    </w:lvl>
    <w:lvl w:ilvl="6" w:tplc="0409000F" w:tentative="1">
      <w:start w:val="1"/>
      <w:numFmt w:val="decimal"/>
      <w:lvlText w:val="%7."/>
      <w:lvlJc w:val="left"/>
      <w:pPr>
        <w:ind w:left="630" w:hanging="360"/>
      </w:pPr>
    </w:lvl>
    <w:lvl w:ilvl="7" w:tplc="04090019" w:tentative="1">
      <w:start w:val="1"/>
      <w:numFmt w:val="lowerLetter"/>
      <w:lvlText w:val="%8."/>
      <w:lvlJc w:val="left"/>
      <w:pPr>
        <w:ind w:left="1350" w:hanging="360"/>
      </w:pPr>
    </w:lvl>
    <w:lvl w:ilvl="8" w:tplc="0409001B" w:tentative="1">
      <w:start w:val="1"/>
      <w:numFmt w:val="lowerRoman"/>
      <w:lvlText w:val="%9."/>
      <w:lvlJc w:val="right"/>
      <w:pPr>
        <w:ind w:left="2070" w:hanging="180"/>
      </w:pPr>
    </w:lvl>
  </w:abstractNum>
  <w:abstractNum w:abstractNumId="46" w15:restartNumberingAfterBreak="0">
    <w:nsid w:val="770C4C0D"/>
    <w:multiLevelType w:val="multilevel"/>
    <w:tmpl w:val="84E01330"/>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num w:numId="1" w16cid:durableId="189611319">
    <w:abstractNumId w:val="14"/>
  </w:num>
  <w:num w:numId="2" w16cid:durableId="1177503112">
    <w:abstractNumId w:val="42"/>
  </w:num>
  <w:num w:numId="3" w16cid:durableId="589970554">
    <w:abstractNumId w:val="45"/>
  </w:num>
  <w:num w:numId="4" w16cid:durableId="1735161465">
    <w:abstractNumId w:val="41"/>
  </w:num>
  <w:num w:numId="5" w16cid:durableId="1260332124">
    <w:abstractNumId w:val="46"/>
  </w:num>
  <w:num w:numId="6" w16cid:durableId="983661603">
    <w:abstractNumId w:val="31"/>
  </w:num>
  <w:num w:numId="7" w16cid:durableId="477571342">
    <w:abstractNumId w:val="4"/>
  </w:num>
  <w:num w:numId="8" w16cid:durableId="1745182829">
    <w:abstractNumId w:val="23"/>
  </w:num>
  <w:num w:numId="9" w16cid:durableId="812217203">
    <w:abstractNumId w:val="36"/>
  </w:num>
  <w:num w:numId="10" w16cid:durableId="772628542">
    <w:abstractNumId w:val="11"/>
  </w:num>
  <w:num w:numId="11" w16cid:durableId="171337486">
    <w:abstractNumId w:val="21"/>
  </w:num>
  <w:num w:numId="12" w16cid:durableId="2052221112">
    <w:abstractNumId w:val="20"/>
  </w:num>
  <w:num w:numId="13" w16cid:durableId="1937327853">
    <w:abstractNumId w:val="15"/>
  </w:num>
  <w:num w:numId="14" w16cid:durableId="1357732792">
    <w:abstractNumId w:val="10"/>
  </w:num>
  <w:num w:numId="15" w16cid:durableId="1701468594">
    <w:abstractNumId w:val="16"/>
  </w:num>
  <w:num w:numId="16" w16cid:durableId="249854974">
    <w:abstractNumId w:val="44"/>
  </w:num>
  <w:num w:numId="17" w16cid:durableId="2007826805">
    <w:abstractNumId w:val="7"/>
  </w:num>
  <w:num w:numId="18" w16cid:durableId="794299622">
    <w:abstractNumId w:val="1"/>
  </w:num>
  <w:num w:numId="19" w16cid:durableId="1352491894">
    <w:abstractNumId w:val="2"/>
  </w:num>
  <w:num w:numId="20" w16cid:durableId="255331763">
    <w:abstractNumId w:val="40"/>
  </w:num>
  <w:num w:numId="21" w16cid:durableId="1922712757">
    <w:abstractNumId w:val="24"/>
  </w:num>
  <w:num w:numId="22" w16cid:durableId="1064916144">
    <w:abstractNumId w:val="30"/>
  </w:num>
  <w:num w:numId="23" w16cid:durableId="556087846">
    <w:abstractNumId w:val="8"/>
  </w:num>
  <w:num w:numId="24" w16cid:durableId="1395543464">
    <w:abstractNumId w:val="12"/>
  </w:num>
  <w:num w:numId="25" w16cid:durableId="299501613">
    <w:abstractNumId w:val="27"/>
  </w:num>
  <w:num w:numId="26" w16cid:durableId="1885553922">
    <w:abstractNumId w:val="39"/>
  </w:num>
  <w:num w:numId="27" w16cid:durableId="1022824713">
    <w:abstractNumId w:val="6"/>
  </w:num>
  <w:num w:numId="28" w16cid:durableId="1723020521">
    <w:abstractNumId w:val="0"/>
  </w:num>
  <w:num w:numId="29" w16cid:durableId="106388759">
    <w:abstractNumId w:val="5"/>
  </w:num>
  <w:num w:numId="30" w16cid:durableId="282926558">
    <w:abstractNumId w:val="3"/>
  </w:num>
  <w:num w:numId="31" w16cid:durableId="1968848791">
    <w:abstractNumId w:val="35"/>
  </w:num>
  <w:num w:numId="32" w16cid:durableId="1112628384">
    <w:abstractNumId w:val="37"/>
  </w:num>
  <w:num w:numId="33" w16cid:durableId="1672373529">
    <w:abstractNumId w:val="28"/>
  </w:num>
  <w:num w:numId="34" w16cid:durableId="140581718">
    <w:abstractNumId w:val="25"/>
  </w:num>
  <w:num w:numId="35" w16cid:durableId="1257712686">
    <w:abstractNumId w:val="13"/>
  </w:num>
  <w:num w:numId="36" w16cid:durableId="186525269">
    <w:abstractNumId w:val="33"/>
  </w:num>
  <w:num w:numId="37" w16cid:durableId="1930044538">
    <w:abstractNumId w:val="22"/>
  </w:num>
  <w:num w:numId="38" w16cid:durableId="1947615651">
    <w:abstractNumId w:val="18"/>
  </w:num>
  <w:num w:numId="39" w16cid:durableId="1698775381">
    <w:abstractNumId w:val="29"/>
  </w:num>
  <w:num w:numId="40" w16cid:durableId="1093009655">
    <w:abstractNumId w:val="34"/>
  </w:num>
  <w:num w:numId="41" w16cid:durableId="750926930">
    <w:abstractNumId w:val="43"/>
  </w:num>
  <w:num w:numId="42" w16cid:durableId="1315332401">
    <w:abstractNumId w:val="9"/>
  </w:num>
  <w:num w:numId="43" w16cid:durableId="605580379">
    <w:abstractNumId w:val="26"/>
  </w:num>
  <w:num w:numId="44" w16cid:durableId="1556309716">
    <w:abstractNumId w:val="32"/>
  </w:num>
  <w:num w:numId="45" w16cid:durableId="37627197">
    <w:abstractNumId w:val="17"/>
  </w:num>
  <w:num w:numId="46" w16cid:durableId="1472822913">
    <w:abstractNumId w:val="19"/>
  </w:num>
  <w:num w:numId="47" w16cid:durableId="8844113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A6"/>
    <w:rsid w:val="00006526"/>
    <w:rsid w:val="00011038"/>
    <w:rsid w:val="00013F2D"/>
    <w:rsid w:val="00023D28"/>
    <w:rsid w:val="00026D78"/>
    <w:rsid w:val="0003663E"/>
    <w:rsid w:val="00037393"/>
    <w:rsid w:val="00047B0D"/>
    <w:rsid w:val="00063FCF"/>
    <w:rsid w:val="00093798"/>
    <w:rsid w:val="000C21AF"/>
    <w:rsid w:val="000E3935"/>
    <w:rsid w:val="000F31BD"/>
    <w:rsid w:val="00106250"/>
    <w:rsid w:val="001172F4"/>
    <w:rsid w:val="001347D4"/>
    <w:rsid w:val="0016147C"/>
    <w:rsid w:val="00165E44"/>
    <w:rsid w:val="00186AA2"/>
    <w:rsid w:val="00195C95"/>
    <w:rsid w:val="001A666F"/>
    <w:rsid w:val="001B21EA"/>
    <w:rsid w:val="001C3E25"/>
    <w:rsid w:val="001C799A"/>
    <w:rsid w:val="001D47D5"/>
    <w:rsid w:val="001E1778"/>
    <w:rsid w:val="001E6CF0"/>
    <w:rsid w:val="001F2D0E"/>
    <w:rsid w:val="001F5953"/>
    <w:rsid w:val="001F6E34"/>
    <w:rsid w:val="00205AFF"/>
    <w:rsid w:val="002078C7"/>
    <w:rsid w:val="00211538"/>
    <w:rsid w:val="002156CF"/>
    <w:rsid w:val="00232C61"/>
    <w:rsid w:val="00232C74"/>
    <w:rsid w:val="00243E2B"/>
    <w:rsid w:val="002550D9"/>
    <w:rsid w:val="002559E6"/>
    <w:rsid w:val="00256581"/>
    <w:rsid w:val="00265FF6"/>
    <w:rsid w:val="002808AE"/>
    <w:rsid w:val="002868E8"/>
    <w:rsid w:val="00291E45"/>
    <w:rsid w:val="002A5D45"/>
    <w:rsid w:val="002C59B0"/>
    <w:rsid w:val="002D0AD3"/>
    <w:rsid w:val="002D1DF9"/>
    <w:rsid w:val="002F4104"/>
    <w:rsid w:val="002F4D33"/>
    <w:rsid w:val="003132F6"/>
    <w:rsid w:val="003207D9"/>
    <w:rsid w:val="003214A7"/>
    <w:rsid w:val="00325701"/>
    <w:rsid w:val="003278B6"/>
    <w:rsid w:val="00330602"/>
    <w:rsid w:val="00354ACD"/>
    <w:rsid w:val="00354F5A"/>
    <w:rsid w:val="003676D1"/>
    <w:rsid w:val="003801CB"/>
    <w:rsid w:val="003906F3"/>
    <w:rsid w:val="00394F92"/>
    <w:rsid w:val="00395DDD"/>
    <w:rsid w:val="003A2870"/>
    <w:rsid w:val="003A384F"/>
    <w:rsid w:val="003B4B29"/>
    <w:rsid w:val="003E0A37"/>
    <w:rsid w:val="003E4FCB"/>
    <w:rsid w:val="003E6E06"/>
    <w:rsid w:val="003E71E1"/>
    <w:rsid w:val="00414B1E"/>
    <w:rsid w:val="00421336"/>
    <w:rsid w:val="00437DE0"/>
    <w:rsid w:val="00461EFA"/>
    <w:rsid w:val="0047030C"/>
    <w:rsid w:val="00470714"/>
    <w:rsid w:val="00474EA9"/>
    <w:rsid w:val="00480837"/>
    <w:rsid w:val="00481E1E"/>
    <w:rsid w:val="00483FA3"/>
    <w:rsid w:val="00484EBD"/>
    <w:rsid w:val="00494EBB"/>
    <w:rsid w:val="004A2253"/>
    <w:rsid w:val="004B11ED"/>
    <w:rsid w:val="004E11C5"/>
    <w:rsid w:val="004E3146"/>
    <w:rsid w:val="004E79F4"/>
    <w:rsid w:val="004F113E"/>
    <w:rsid w:val="00517726"/>
    <w:rsid w:val="005256D6"/>
    <w:rsid w:val="005308CC"/>
    <w:rsid w:val="00531FD2"/>
    <w:rsid w:val="00537902"/>
    <w:rsid w:val="005415D5"/>
    <w:rsid w:val="00547EA3"/>
    <w:rsid w:val="00552719"/>
    <w:rsid w:val="00552C11"/>
    <w:rsid w:val="00565042"/>
    <w:rsid w:val="00576552"/>
    <w:rsid w:val="00581DAE"/>
    <w:rsid w:val="00590D8F"/>
    <w:rsid w:val="00595E47"/>
    <w:rsid w:val="005A0B56"/>
    <w:rsid w:val="005A5A6E"/>
    <w:rsid w:val="005B245F"/>
    <w:rsid w:val="005D1CA9"/>
    <w:rsid w:val="005D490F"/>
    <w:rsid w:val="006014AA"/>
    <w:rsid w:val="00647073"/>
    <w:rsid w:val="00650DE0"/>
    <w:rsid w:val="006648A6"/>
    <w:rsid w:val="00665018"/>
    <w:rsid w:val="00676C7D"/>
    <w:rsid w:val="00677FC5"/>
    <w:rsid w:val="00680601"/>
    <w:rsid w:val="00686756"/>
    <w:rsid w:val="00687B2F"/>
    <w:rsid w:val="00697D28"/>
    <w:rsid w:val="006A66A1"/>
    <w:rsid w:val="006A7639"/>
    <w:rsid w:val="006A7CEE"/>
    <w:rsid w:val="006B69A3"/>
    <w:rsid w:val="006B6BAC"/>
    <w:rsid w:val="006B703A"/>
    <w:rsid w:val="006C6104"/>
    <w:rsid w:val="006D118C"/>
    <w:rsid w:val="006E3FD1"/>
    <w:rsid w:val="006F039A"/>
    <w:rsid w:val="00700B37"/>
    <w:rsid w:val="00706C34"/>
    <w:rsid w:val="007174CF"/>
    <w:rsid w:val="007275A3"/>
    <w:rsid w:val="0074328C"/>
    <w:rsid w:val="00772081"/>
    <w:rsid w:val="00785F31"/>
    <w:rsid w:val="007B79B0"/>
    <w:rsid w:val="007B7FC0"/>
    <w:rsid w:val="007C027A"/>
    <w:rsid w:val="007C74CD"/>
    <w:rsid w:val="007E70BE"/>
    <w:rsid w:val="007F4996"/>
    <w:rsid w:val="00802BF5"/>
    <w:rsid w:val="0080315E"/>
    <w:rsid w:val="008064F4"/>
    <w:rsid w:val="00825754"/>
    <w:rsid w:val="0083256C"/>
    <w:rsid w:val="00835142"/>
    <w:rsid w:val="008457DA"/>
    <w:rsid w:val="00871D44"/>
    <w:rsid w:val="00883E4A"/>
    <w:rsid w:val="00887E99"/>
    <w:rsid w:val="00893800"/>
    <w:rsid w:val="00894801"/>
    <w:rsid w:val="008978BB"/>
    <w:rsid w:val="008A4213"/>
    <w:rsid w:val="008D7261"/>
    <w:rsid w:val="008E162B"/>
    <w:rsid w:val="008E3B95"/>
    <w:rsid w:val="008F4D48"/>
    <w:rsid w:val="0091785C"/>
    <w:rsid w:val="00934633"/>
    <w:rsid w:val="009359E9"/>
    <w:rsid w:val="00936A77"/>
    <w:rsid w:val="00951B42"/>
    <w:rsid w:val="009537C2"/>
    <w:rsid w:val="00956A41"/>
    <w:rsid w:val="009606D7"/>
    <w:rsid w:val="00961DB5"/>
    <w:rsid w:val="00965893"/>
    <w:rsid w:val="00967DE2"/>
    <w:rsid w:val="009730A0"/>
    <w:rsid w:val="009732D5"/>
    <w:rsid w:val="009A22A3"/>
    <w:rsid w:val="009B5527"/>
    <w:rsid w:val="009C1857"/>
    <w:rsid w:val="009C6967"/>
    <w:rsid w:val="009C7A90"/>
    <w:rsid w:val="009D0110"/>
    <w:rsid w:val="009D32CB"/>
    <w:rsid w:val="009E693E"/>
    <w:rsid w:val="009F5301"/>
    <w:rsid w:val="00A25B3B"/>
    <w:rsid w:val="00A25DCA"/>
    <w:rsid w:val="00A31883"/>
    <w:rsid w:val="00A334F9"/>
    <w:rsid w:val="00A42E18"/>
    <w:rsid w:val="00A50F0D"/>
    <w:rsid w:val="00A57AB5"/>
    <w:rsid w:val="00A66FB5"/>
    <w:rsid w:val="00A7531A"/>
    <w:rsid w:val="00A80EC6"/>
    <w:rsid w:val="00A94B3C"/>
    <w:rsid w:val="00AD3007"/>
    <w:rsid w:val="00AD3C01"/>
    <w:rsid w:val="00AD6371"/>
    <w:rsid w:val="00AD7650"/>
    <w:rsid w:val="00AE3E5E"/>
    <w:rsid w:val="00AE53E0"/>
    <w:rsid w:val="00AE6A36"/>
    <w:rsid w:val="00AF741E"/>
    <w:rsid w:val="00B15FD9"/>
    <w:rsid w:val="00B26E7D"/>
    <w:rsid w:val="00B31462"/>
    <w:rsid w:val="00B33C04"/>
    <w:rsid w:val="00B471D1"/>
    <w:rsid w:val="00B55205"/>
    <w:rsid w:val="00B55DBE"/>
    <w:rsid w:val="00B7620B"/>
    <w:rsid w:val="00B77519"/>
    <w:rsid w:val="00B90612"/>
    <w:rsid w:val="00B914FC"/>
    <w:rsid w:val="00B9710A"/>
    <w:rsid w:val="00BA3FEE"/>
    <w:rsid w:val="00BA6852"/>
    <w:rsid w:val="00BB18AC"/>
    <w:rsid w:val="00BD05AD"/>
    <w:rsid w:val="00BE0B34"/>
    <w:rsid w:val="00BF00EA"/>
    <w:rsid w:val="00BF196C"/>
    <w:rsid w:val="00BF5DF6"/>
    <w:rsid w:val="00C07A8F"/>
    <w:rsid w:val="00C07C6B"/>
    <w:rsid w:val="00C14A69"/>
    <w:rsid w:val="00C2217B"/>
    <w:rsid w:val="00C23C7B"/>
    <w:rsid w:val="00C31E8A"/>
    <w:rsid w:val="00C37D25"/>
    <w:rsid w:val="00C572C5"/>
    <w:rsid w:val="00C824FD"/>
    <w:rsid w:val="00C832FC"/>
    <w:rsid w:val="00C97286"/>
    <w:rsid w:val="00CB54BA"/>
    <w:rsid w:val="00CD67E5"/>
    <w:rsid w:val="00CE2E35"/>
    <w:rsid w:val="00CE3C7A"/>
    <w:rsid w:val="00D032E4"/>
    <w:rsid w:val="00D04D42"/>
    <w:rsid w:val="00D1028E"/>
    <w:rsid w:val="00D52837"/>
    <w:rsid w:val="00D54FE3"/>
    <w:rsid w:val="00D56D7A"/>
    <w:rsid w:val="00D73D08"/>
    <w:rsid w:val="00D91FF8"/>
    <w:rsid w:val="00DA6EF2"/>
    <w:rsid w:val="00DB4084"/>
    <w:rsid w:val="00DB4DFB"/>
    <w:rsid w:val="00DB4FE2"/>
    <w:rsid w:val="00DB7347"/>
    <w:rsid w:val="00DC44C7"/>
    <w:rsid w:val="00DD33CE"/>
    <w:rsid w:val="00DF148B"/>
    <w:rsid w:val="00E010F0"/>
    <w:rsid w:val="00E02015"/>
    <w:rsid w:val="00E24526"/>
    <w:rsid w:val="00E30CE4"/>
    <w:rsid w:val="00E356EF"/>
    <w:rsid w:val="00E36290"/>
    <w:rsid w:val="00E47CE9"/>
    <w:rsid w:val="00E5032D"/>
    <w:rsid w:val="00E52CBF"/>
    <w:rsid w:val="00E83B30"/>
    <w:rsid w:val="00EA1A67"/>
    <w:rsid w:val="00EB3C8D"/>
    <w:rsid w:val="00EC6577"/>
    <w:rsid w:val="00ED3CFB"/>
    <w:rsid w:val="00EE79FD"/>
    <w:rsid w:val="00EF4C2B"/>
    <w:rsid w:val="00EF556E"/>
    <w:rsid w:val="00F129E5"/>
    <w:rsid w:val="00F1432E"/>
    <w:rsid w:val="00F1501A"/>
    <w:rsid w:val="00F24099"/>
    <w:rsid w:val="00F314AA"/>
    <w:rsid w:val="00F32A44"/>
    <w:rsid w:val="00F4484F"/>
    <w:rsid w:val="00F46228"/>
    <w:rsid w:val="00F6393D"/>
    <w:rsid w:val="00F8165D"/>
    <w:rsid w:val="00FB6E0D"/>
    <w:rsid w:val="00FC3F22"/>
    <w:rsid w:val="00FC784C"/>
    <w:rsid w:val="00FF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39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8C7"/>
  </w:style>
  <w:style w:type="paragraph" w:styleId="Heading1">
    <w:name w:val="heading 1"/>
    <w:basedOn w:val="Normal"/>
    <w:next w:val="Normal"/>
    <w:link w:val="Heading1Char"/>
    <w:uiPriority w:val="9"/>
    <w:qFormat/>
    <w:rsid w:val="00A57A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4F9"/>
    <w:pPr>
      <w:keepNext/>
      <w:keepLines/>
      <w:tabs>
        <w:tab w:val="left" w:pos="720"/>
        <w:tab w:val="center" w:pos="5760"/>
      </w:tabs>
      <w:spacing w:before="120" w:after="120"/>
      <w:jc w:val="center"/>
      <w:outlineLvl w:val="1"/>
    </w:pPr>
    <w:rPr>
      <w:rFonts w:ascii="Book Antiqua" w:eastAsiaTheme="majorEastAsia" w:hAnsi="Book Antiqua" w:cstheme="majorBidi"/>
      <w:b/>
      <w:color w:val="00B0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4F9"/>
    <w:rPr>
      <w:rFonts w:ascii="Book Antiqua" w:eastAsiaTheme="majorEastAsia" w:hAnsi="Book Antiqua" w:cstheme="majorBidi"/>
      <w:b/>
      <w:color w:val="00B050"/>
      <w:szCs w:val="26"/>
    </w:rPr>
  </w:style>
  <w:style w:type="paragraph" w:styleId="ListParagraph">
    <w:name w:val="List Paragraph"/>
    <w:basedOn w:val="Normal"/>
    <w:uiPriority w:val="34"/>
    <w:qFormat/>
    <w:rsid w:val="006648A6"/>
    <w:pPr>
      <w:tabs>
        <w:tab w:val="left" w:pos="720"/>
      </w:tabs>
      <w:spacing w:line="360" w:lineRule="auto"/>
      <w:ind w:left="720"/>
    </w:pPr>
    <w:rPr>
      <w:rFonts w:ascii="Book Antiqua" w:hAnsi="Book Antiqua" w:cs="Times New Roman"/>
      <w:szCs w:val="22"/>
    </w:rPr>
  </w:style>
  <w:style w:type="character" w:styleId="Hyperlink">
    <w:name w:val="Hyperlink"/>
    <w:basedOn w:val="DefaultParagraphFont"/>
    <w:uiPriority w:val="99"/>
    <w:unhideWhenUsed/>
    <w:rsid w:val="006A7CEE"/>
    <w:rPr>
      <w:color w:val="0563C1" w:themeColor="hyperlink"/>
      <w:u w:val="single"/>
    </w:rPr>
  </w:style>
  <w:style w:type="paragraph" w:styleId="Header">
    <w:name w:val="header"/>
    <w:basedOn w:val="Normal"/>
    <w:link w:val="HeaderChar"/>
    <w:uiPriority w:val="99"/>
    <w:unhideWhenUsed/>
    <w:rsid w:val="007275A3"/>
    <w:pPr>
      <w:tabs>
        <w:tab w:val="center" w:pos="4680"/>
        <w:tab w:val="right" w:pos="9360"/>
      </w:tabs>
    </w:pPr>
  </w:style>
  <w:style w:type="character" w:customStyle="1" w:styleId="HeaderChar">
    <w:name w:val="Header Char"/>
    <w:basedOn w:val="DefaultParagraphFont"/>
    <w:link w:val="Header"/>
    <w:uiPriority w:val="99"/>
    <w:rsid w:val="007275A3"/>
  </w:style>
  <w:style w:type="paragraph" w:styleId="Footer">
    <w:name w:val="footer"/>
    <w:basedOn w:val="Normal"/>
    <w:link w:val="FooterChar"/>
    <w:uiPriority w:val="99"/>
    <w:unhideWhenUsed/>
    <w:rsid w:val="007275A3"/>
    <w:pPr>
      <w:tabs>
        <w:tab w:val="center" w:pos="4680"/>
        <w:tab w:val="right" w:pos="9360"/>
      </w:tabs>
    </w:pPr>
  </w:style>
  <w:style w:type="character" w:customStyle="1" w:styleId="FooterChar">
    <w:name w:val="Footer Char"/>
    <w:basedOn w:val="DefaultParagraphFont"/>
    <w:link w:val="Footer"/>
    <w:uiPriority w:val="99"/>
    <w:rsid w:val="007275A3"/>
  </w:style>
  <w:style w:type="paragraph" w:styleId="NormalWeb">
    <w:name w:val="Normal (Web)"/>
    <w:basedOn w:val="Normal"/>
    <w:uiPriority w:val="99"/>
    <w:unhideWhenUsed/>
    <w:rsid w:val="00265FF6"/>
    <w:pPr>
      <w:spacing w:before="100" w:beforeAutospacing="1" w:after="100" w:afterAutospacing="1"/>
    </w:pPr>
    <w:rPr>
      <w:rFonts w:ascii="Times New Roman" w:hAnsi="Times New Roman" w:cs="Times New Roman"/>
    </w:rPr>
  </w:style>
  <w:style w:type="character" w:customStyle="1" w:styleId="font-size5">
    <w:name w:val="font-size5"/>
    <w:basedOn w:val="DefaultParagraphFont"/>
    <w:rsid w:val="00265FF6"/>
  </w:style>
  <w:style w:type="character" w:customStyle="1" w:styleId="apple-converted-space">
    <w:name w:val="apple-converted-space"/>
    <w:basedOn w:val="DefaultParagraphFont"/>
    <w:rsid w:val="00265FF6"/>
  </w:style>
  <w:style w:type="character" w:customStyle="1" w:styleId="font-custom-color-cadb2a">
    <w:name w:val="font-custom-color-#cadb2a"/>
    <w:basedOn w:val="DefaultParagraphFont"/>
    <w:rsid w:val="00265FF6"/>
  </w:style>
  <w:style w:type="character" w:styleId="PageNumber">
    <w:name w:val="page number"/>
    <w:basedOn w:val="DefaultParagraphFont"/>
    <w:uiPriority w:val="99"/>
    <w:semiHidden/>
    <w:unhideWhenUsed/>
    <w:rsid w:val="00F129E5"/>
  </w:style>
  <w:style w:type="table" w:styleId="GridTable4-Accent6">
    <w:name w:val="Grid Table 4 Accent 6"/>
    <w:basedOn w:val="TableNormal"/>
    <w:uiPriority w:val="49"/>
    <w:rsid w:val="00FC3F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Normal1">
    <w:name w:val="Normal1"/>
    <w:rsid w:val="003132F6"/>
    <w:rPr>
      <w:rFonts w:ascii="Times New Roman" w:eastAsia="Times New Roman" w:hAnsi="Times New Roman" w:cs="Times New Roman"/>
      <w:color w:val="000000"/>
      <w:szCs w:val="20"/>
    </w:rPr>
  </w:style>
  <w:style w:type="paragraph" w:styleId="Title">
    <w:name w:val="Title"/>
    <w:basedOn w:val="Normal1"/>
    <w:next w:val="Normal1"/>
    <w:link w:val="TitleChar"/>
    <w:rsid w:val="003132F6"/>
    <w:pPr>
      <w:keepNext/>
      <w:keepLines/>
      <w:jc w:val="center"/>
    </w:pPr>
    <w:rPr>
      <w:b/>
    </w:rPr>
  </w:style>
  <w:style w:type="character" w:customStyle="1" w:styleId="TitleChar">
    <w:name w:val="Title Char"/>
    <w:basedOn w:val="DefaultParagraphFont"/>
    <w:link w:val="Title"/>
    <w:rsid w:val="003132F6"/>
    <w:rPr>
      <w:rFonts w:ascii="Times New Roman" w:eastAsia="Times New Roman" w:hAnsi="Times New Roman" w:cs="Times New Roman"/>
      <w:b/>
      <w:color w:val="000000"/>
      <w:szCs w:val="20"/>
    </w:rPr>
  </w:style>
  <w:style w:type="character" w:styleId="FollowedHyperlink">
    <w:name w:val="FollowedHyperlink"/>
    <w:basedOn w:val="DefaultParagraphFont"/>
    <w:uiPriority w:val="99"/>
    <w:semiHidden/>
    <w:unhideWhenUsed/>
    <w:rsid w:val="00474EA9"/>
    <w:rPr>
      <w:color w:val="954F72" w:themeColor="followedHyperlink"/>
      <w:u w:val="single"/>
    </w:rPr>
  </w:style>
  <w:style w:type="table" w:styleId="GridTable4">
    <w:name w:val="Grid Table 4"/>
    <w:basedOn w:val="TableNormal"/>
    <w:uiPriority w:val="49"/>
    <w:rsid w:val="009E69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E52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CBF"/>
    <w:rPr>
      <w:rFonts w:ascii="Segoe UI" w:hAnsi="Segoe UI" w:cs="Segoe UI"/>
      <w:sz w:val="18"/>
      <w:szCs w:val="18"/>
    </w:rPr>
  </w:style>
  <w:style w:type="paragraph" w:styleId="CommentText">
    <w:name w:val="annotation text"/>
    <w:basedOn w:val="Normal"/>
    <w:link w:val="CommentTextChar"/>
    <w:uiPriority w:val="99"/>
    <w:semiHidden/>
    <w:unhideWhenUsed/>
    <w:rsid w:val="00E52CBF"/>
    <w:pPr>
      <w:tabs>
        <w:tab w:val="left" w:pos="720"/>
      </w:tabs>
      <w:spacing w:line="360" w:lineRule="auto"/>
    </w:pPr>
    <w:rPr>
      <w:rFonts w:ascii="Book Antiqua" w:hAnsi="Book Antiqua" w:cs="Times New Roman"/>
    </w:rPr>
  </w:style>
  <w:style w:type="character" w:customStyle="1" w:styleId="CommentTextChar">
    <w:name w:val="Comment Text Char"/>
    <w:basedOn w:val="DefaultParagraphFont"/>
    <w:link w:val="CommentText"/>
    <w:uiPriority w:val="99"/>
    <w:semiHidden/>
    <w:rsid w:val="00E52CBF"/>
    <w:rPr>
      <w:rFonts w:ascii="Book Antiqua" w:hAnsi="Book Antiqua" w:cs="Times New Roman"/>
    </w:rPr>
  </w:style>
  <w:style w:type="character" w:customStyle="1" w:styleId="Heading1Char">
    <w:name w:val="Heading 1 Char"/>
    <w:basedOn w:val="DefaultParagraphFont"/>
    <w:link w:val="Heading1"/>
    <w:uiPriority w:val="9"/>
    <w:rsid w:val="00A57AB5"/>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32C61"/>
    <w:rPr>
      <w:b/>
      <w:bCs/>
    </w:rPr>
  </w:style>
  <w:style w:type="paragraph" w:customStyle="1" w:styleId="CHAPTERS">
    <w:name w:val="CHAPTERS"/>
    <w:basedOn w:val="Heading1"/>
    <w:qFormat/>
    <w:rsid w:val="008E162B"/>
    <w:pPr>
      <w:tabs>
        <w:tab w:val="left" w:pos="720"/>
      </w:tabs>
      <w:spacing w:before="0" w:line="360" w:lineRule="auto"/>
      <w:jc w:val="center"/>
    </w:pPr>
    <w:rPr>
      <w:rFonts w:ascii="Book Antiqua" w:hAnsi="Book Antiqua"/>
      <w:b/>
      <w:color w:val="000000" w:themeColor="text1"/>
      <w:sz w:val="24"/>
      <w:szCs w:val="24"/>
    </w:rPr>
  </w:style>
  <w:style w:type="paragraph" w:styleId="TOCHeading">
    <w:name w:val="TOC Heading"/>
    <w:basedOn w:val="Heading1"/>
    <w:next w:val="Normal"/>
    <w:uiPriority w:val="39"/>
    <w:unhideWhenUsed/>
    <w:qFormat/>
    <w:rsid w:val="003A2870"/>
    <w:pPr>
      <w:spacing w:before="480" w:line="276" w:lineRule="auto"/>
      <w:outlineLvl w:val="9"/>
    </w:pPr>
    <w:rPr>
      <w:b/>
      <w:bCs/>
      <w:sz w:val="28"/>
      <w:szCs w:val="28"/>
    </w:rPr>
  </w:style>
  <w:style w:type="paragraph" w:styleId="TOC1">
    <w:name w:val="toc 1"/>
    <w:basedOn w:val="Normal"/>
    <w:next w:val="Normal"/>
    <w:autoRedefine/>
    <w:uiPriority w:val="39"/>
    <w:unhideWhenUsed/>
    <w:rsid w:val="003A2870"/>
    <w:pPr>
      <w:spacing w:before="120"/>
    </w:pPr>
    <w:rPr>
      <w:b/>
      <w:bCs/>
      <w:caps/>
      <w:sz w:val="22"/>
      <w:szCs w:val="22"/>
    </w:rPr>
  </w:style>
  <w:style w:type="paragraph" w:styleId="TOC2">
    <w:name w:val="toc 2"/>
    <w:basedOn w:val="Normal"/>
    <w:next w:val="Normal"/>
    <w:autoRedefine/>
    <w:uiPriority w:val="39"/>
    <w:unhideWhenUsed/>
    <w:rsid w:val="003A2870"/>
    <w:pPr>
      <w:ind w:left="240"/>
    </w:pPr>
    <w:rPr>
      <w:smallCaps/>
      <w:sz w:val="22"/>
      <w:szCs w:val="22"/>
    </w:rPr>
  </w:style>
  <w:style w:type="paragraph" w:styleId="TOC3">
    <w:name w:val="toc 3"/>
    <w:basedOn w:val="Normal"/>
    <w:next w:val="Normal"/>
    <w:autoRedefine/>
    <w:uiPriority w:val="39"/>
    <w:semiHidden/>
    <w:unhideWhenUsed/>
    <w:rsid w:val="003A2870"/>
    <w:pPr>
      <w:ind w:left="480"/>
    </w:pPr>
    <w:rPr>
      <w:i/>
      <w:iCs/>
      <w:sz w:val="22"/>
      <w:szCs w:val="22"/>
    </w:rPr>
  </w:style>
  <w:style w:type="paragraph" w:styleId="TOC4">
    <w:name w:val="toc 4"/>
    <w:basedOn w:val="Normal"/>
    <w:next w:val="Normal"/>
    <w:autoRedefine/>
    <w:uiPriority w:val="39"/>
    <w:semiHidden/>
    <w:unhideWhenUsed/>
    <w:rsid w:val="003A2870"/>
    <w:pPr>
      <w:ind w:left="720"/>
    </w:pPr>
    <w:rPr>
      <w:sz w:val="18"/>
      <w:szCs w:val="18"/>
    </w:rPr>
  </w:style>
  <w:style w:type="paragraph" w:styleId="TOC5">
    <w:name w:val="toc 5"/>
    <w:basedOn w:val="Normal"/>
    <w:next w:val="Normal"/>
    <w:autoRedefine/>
    <w:uiPriority w:val="39"/>
    <w:semiHidden/>
    <w:unhideWhenUsed/>
    <w:rsid w:val="003A2870"/>
    <w:pPr>
      <w:ind w:left="960"/>
    </w:pPr>
    <w:rPr>
      <w:sz w:val="18"/>
      <w:szCs w:val="18"/>
    </w:rPr>
  </w:style>
  <w:style w:type="paragraph" w:styleId="TOC6">
    <w:name w:val="toc 6"/>
    <w:basedOn w:val="Normal"/>
    <w:next w:val="Normal"/>
    <w:autoRedefine/>
    <w:uiPriority w:val="39"/>
    <w:semiHidden/>
    <w:unhideWhenUsed/>
    <w:rsid w:val="003A2870"/>
    <w:pPr>
      <w:ind w:left="1200"/>
    </w:pPr>
    <w:rPr>
      <w:sz w:val="18"/>
      <w:szCs w:val="18"/>
    </w:rPr>
  </w:style>
  <w:style w:type="paragraph" w:styleId="TOC7">
    <w:name w:val="toc 7"/>
    <w:basedOn w:val="Normal"/>
    <w:next w:val="Normal"/>
    <w:autoRedefine/>
    <w:uiPriority w:val="39"/>
    <w:semiHidden/>
    <w:unhideWhenUsed/>
    <w:rsid w:val="003A2870"/>
    <w:pPr>
      <w:ind w:left="1440"/>
    </w:pPr>
    <w:rPr>
      <w:sz w:val="18"/>
      <w:szCs w:val="18"/>
    </w:rPr>
  </w:style>
  <w:style w:type="paragraph" w:styleId="TOC8">
    <w:name w:val="toc 8"/>
    <w:basedOn w:val="Normal"/>
    <w:next w:val="Normal"/>
    <w:autoRedefine/>
    <w:uiPriority w:val="39"/>
    <w:semiHidden/>
    <w:unhideWhenUsed/>
    <w:rsid w:val="003A2870"/>
    <w:pPr>
      <w:ind w:left="1680"/>
    </w:pPr>
    <w:rPr>
      <w:sz w:val="18"/>
      <w:szCs w:val="18"/>
    </w:rPr>
  </w:style>
  <w:style w:type="paragraph" w:styleId="TOC9">
    <w:name w:val="toc 9"/>
    <w:basedOn w:val="Normal"/>
    <w:next w:val="Normal"/>
    <w:autoRedefine/>
    <w:uiPriority w:val="39"/>
    <w:semiHidden/>
    <w:unhideWhenUsed/>
    <w:rsid w:val="003A287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0625">
      <w:bodyDiv w:val="1"/>
      <w:marLeft w:val="0"/>
      <w:marRight w:val="0"/>
      <w:marTop w:val="0"/>
      <w:marBottom w:val="0"/>
      <w:divBdr>
        <w:top w:val="none" w:sz="0" w:space="0" w:color="auto"/>
        <w:left w:val="none" w:sz="0" w:space="0" w:color="auto"/>
        <w:bottom w:val="none" w:sz="0" w:space="0" w:color="auto"/>
        <w:right w:val="none" w:sz="0" w:space="0" w:color="auto"/>
      </w:divBdr>
    </w:div>
    <w:div w:id="489445047">
      <w:bodyDiv w:val="1"/>
      <w:marLeft w:val="0"/>
      <w:marRight w:val="0"/>
      <w:marTop w:val="0"/>
      <w:marBottom w:val="0"/>
      <w:divBdr>
        <w:top w:val="none" w:sz="0" w:space="0" w:color="auto"/>
        <w:left w:val="none" w:sz="0" w:space="0" w:color="auto"/>
        <w:bottom w:val="none" w:sz="0" w:space="0" w:color="auto"/>
        <w:right w:val="none" w:sz="0" w:space="0" w:color="auto"/>
      </w:divBdr>
    </w:div>
    <w:div w:id="828180340">
      <w:bodyDiv w:val="1"/>
      <w:marLeft w:val="0"/>
      <w:marRight w:val="0"/>
      <w:marTop w:val="0"/>
      <w:marBottom w:val="0"/>
      <w:divBdr>
        <w:top w:val="none" w:sz="0" w:space="0" w:color="auto"/>
        <w:left w:val="none" w:sz="0" w:space="0" w:color="auto"/>
        <w:bottom w:val="none" w:sz="0" w:space="0" w:color="auto"/>
        <w:right w:val="none" w:sz="0" w:space="0" w:color="auto"/>
      </w:divBdr>
    </w:div>
    <w:div w:id="857425821">
      <w:bodyDiv w:val="1"/>
      <w:marLeft w:val="0"/>
      <w:marRight w:val="0"/>
      <w:marTop w:val="0"/>
      <w:marBottom w:val="0"/>
      <w:divBdr>
        <w:top w:val="none" w:sz="0" w:space="0" w:color="auto"/>
        <w:left w:val="none" w:sz="0" w:space="0" w:color="auto"/>
        <w:bottom w:val="none" w:sz="0" w:space="0" w:color="auto"/>
        <w:right w:val="none" w:sz="0" w:space="0" w:color="auto"/>
      </w:divBdr>
    </w:div>
    <w:div w:id="1121923495">
      <w:bodyDiv w:val="1"/>
      <w:marLeft w:val="0"/>
      <w:marRight w:val="0"/>
      <w:marTop w:val="0"/>
      <w:marBottom w:val="0"/>
      <w:divBdr>
        <w:top w:val="none" w:sz="0" w:space="0" w:color="auto"/>
        <w:left w:val="none" w:sz="0" w:space="0" w:color="auto"/>
        <w:bottom w:val="none" w:sz="0" w:space="0" w:color="auto"/>
        <w:right w:val="none" w:sz="0" w:space="0" w:color="auto"/>
      </w:divBdr>
    </w:div>
    <w:div w:id="1633487151">
      <w:bodyDiv w:val="1"/>
      <w:marLeft w:val="0"/>
      <w:marRight w:val="0"/>
      <w:marTop w:val="0"/>
      <w:marBottom w:val="0"/>
      <w:divBdr>
        <w:top w:val="none" w:sz="0" w:space="0" w:color="auto"/>
        <w:left w:val="none" w:sz="0" w:space="0" w:color="auto"/>
        <w:bottom w:val="none" w:sz="0" w:space="0" w:color="auto"/>
        <w:right w:val="none" w:sz="0" w:space="0" w:color="auto"/>
      </w:divBdr>
    </w:div>
    <w:div w:id="197729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legeraptor.com/college-guide/financial-aid/applying-for-financial-aid-fafsa-and-css-profil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llegeraptor.com/college-guide/financial-aid/applying-for-financial-aid-fafsa-and-css-profi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gfuture.collegeboard.org/pay-for-college/financial-aid-awards/compare-aid-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590CE4-4639-E74F-8C90-E1FC3B5D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2903</Words>
  <Characters>15243</Characters>
  <Application>Microsoft Office Word</Application>
  <DocSecurity>0</DocSecurity>
  <Lines>461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Murray</dc:creator>
  <cp:keywords/>
  <dc:description/>
  <cp:lastModifiedBy>Christie Murray, PhD</cp:lastModifiedBy>
  <cp:revision>2</cp:revision>
  <cp:lastPrinted>2020-03-25T18:44:00Z</cp:lastPrinted>
  <dcterms:created xsi:type="dcterms:W3CDTF">2024-08-20T00:16:00Z</dcterms:created>
  <dcterms:modified xsi:type="dcterms:W3CDTF">2024-08-20T00:16:00Z</dcterms:modified>
</cp:coreProperties>
</file>